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62" w:rsidRPr="00B851FD" w:rsidRDefault="00B63962" w:rsidP="00B63962">
      <w:pPr>
        <w:jc w:val="center"/>
        <w:rPr>
          <w:b/>
        </w:rPr>
      </w:pPr>
      <w:r w:rsidRPr="00265C54">
        <w:rPr>
          <w:b/>
        </w:rPr>
        <w:t>Календарный план «Технологическое проектирование специализированных предприятий питания» 2 курс М-ТОП 202</w:t>
      </w:r>
      <w:r>
        <w:rPr>
          <w:b/>
        </w:rPr>
        <w:t>4</w:t>
      </w:r>
      <w:r w:rsidRPr="00265C54">
        <w:rPr>
          <w:b/>
        </w:rPr>
        <w:t>-202</w:t>
      </w:r>
      <w:r>
        <w:rPr>
          <w:b/>
        </w:rPr>
        <w:t>5</w:t>
      </w:r>
    </w:p>
    <w:p w:rsidR="00B63962" w:rsidRPr="00B851FD" w:rsidRDefault="00B63962" w:rsidP="00B63962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20"/>
        <w:gridCol w:w="4252"/>
      </w:tblGrid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Дата</w:t>
            </w: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Лекции</w:t>
            </w:r>
          </w:p>
        </w:tc>
        <w:tc>
          <w:tcPr>
            <w:tcW w:w="4252" w:type="dxa"/>
            <w:shd w:val="clear" w:color="auto" w:fill="auto"/>
          </w:tcPr>
          <w:p w:rsidR="00B63962" w:rsidRPr="00B851FD" w:rsidRDefault="00B63962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Практические занятия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2.09-7.09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keepNext/>
              <w:jc w:val="center"/>
            </w:pPr>
            <w:r w:rsidRPr="00B851FD">
              <w:t>Основные положения развития и размещения заготовочных предприятий</w:t>
            </w:r>
          </w:p>
          <w:p w:rsidR="00B63962" w:rsidRPr="00B851FD" w:rsidRDefault="00B63962" w:rsidP="000A1029">
            <w:pPr>
              <w:keepNext/>
              <w:jc w:val="center"/>
            </w:pPr>
            <w:r w:rsidRPr="00B851FD">
              <w:t>питания.</w:t>
            </w:r>
          </w:p>
          <w:p w:rsidR="00B63962" w:rsidRPr="00B851FD" w:rsidRDefault="00B63962" w:rsidP="000A1029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  <w:r w:rsidRPr="00B851FD">
              <w:t>Технико-экономическое обоснование проекта.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9.09-14.09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3962" w:rsidRPr="00B851FD" w:rsidRDefault="00B63962" w:rsidP="000A1029">
            <w:pPr>
              <w:tabs>
                <w:tab w:val="left" w:pos="2560"/>
              </w:tabs>
              <w:jc w:val="center"/>
            </w:pPr>
            <w:r w:rsidRPr="00B851FD">
              <w:t>Проектирование складских помещений.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16.09-21.09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keepNext/>
              <w:jc w:val="center"/>
            </w:pPr>
            <w:r w:rsidRPr="00B851FD">
              <w:t>Организация проектирования заготовочных предприятий питания</w:t>
            </w:r>
          </w:p>
          <w:p w:rsidR="00B63962" w:rsidRPr="00B851FD" w:rsidRDefault="00B63962" w:rsidP="000A1029">
            <w:pPr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tabs>
                <w:tab w:val="left" w:pos="2560"/>
              </w:tabs>
              <w:jc w:val="center"/>
            </w:pPr>
            <w:r w:rsidRPr="00B851FD">
              <w:t>Расчет заготовочного специализированного овощного цеха.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23.09-28.09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30.09-5.10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spacing w:before="30" w:after="30"/>
              <w:jc w:val="center"/>
            </w:pPr>
            <w:r w:rsidRPr="00B851FD">
              <w:rPr>
                <w:rFonts w:eastAsia="Calibri"/>
              </w:rPr>
              <w:t>Технологические расчеты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  <w:r w:rsidRPr="00B851FD">
              <w:t>Расчет заготовочного специализированного мясного цеха.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7.10-12.10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keepNext/>
              <w:jc w:val="center"/>
            </w:pP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14.10-19.10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63962" w:rsidRPr="00B851FD" w:rsidRDefault="00B63962" w:rsidP="000A1029">
            <w:pPr>
              <w:keepNext/>
              <w:jc w:val="center"/>
            </w:pPr>
            <w:r w:rsidRPr="00B851FD">
              <w:t>Планировочные решения помещений в соответствии с их функциональным назначением</w:t>
            </w:r>
          </w:p>
          <w:p w:rsidR="00B63962" w:rsidRPr="00B851FD" w:rsidRDefault="00B63962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keepNext/>
              <w:jc w:val="center"/>
            </w:pPr>
            <w:r w:rsidRPr="00B851FD">
              <w:t xml:space="preserve">Расчет заготовочного специализированного </w:t>
            </w:r>
            <w:proofErr w:type="spellStart"/>
            <w:r w:rsidRPr="00B851FD">
              <w:t>птицегольевого</w:t>
            </w:r>
            <w:proofErr w:type="spellEnd"/>
            <w:r w:rsidRPr="00B851FD">
              <w:t xml:space="preserve"> цеха.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21.10-26.10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63962" w:rsidRPr="00B851FD" w:rsidRDefault="00B63962" w:rsidP="000A1029">
            <w:pPr>
              <w:spacing w:before="30" w:after="30"/>
              <w:jc w:val="center"/>
            </w:pPr>
            <w:r w:rsidRPr="00B851FD">
              <w:t>Объемно-планировочные схемы заготовочных предприятий питания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tabs>
                <w:tab w:val="left" w:pos="605"/>
                <w:tab w:val="left" w:pos="851"/>
              </w:tabs>
              <w:jc w:val="center"/>
            </w:pP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28.10-2.11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63962" w:rsidRPr="00B851FD" w:rsidRDefault="00B63962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tabs>
                <w:tab w:val="left" w:pos="605"/>
                <w:tab w:val="left" w:pos="851"/>
              </w:tabs>
              <w:jc w:val="center"/>
            </w:pPr>
            <w:r w:rsidRPr="00B851FD">
              <w:t>Расчет заготовочного специализированного рыбного цеха.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4.11-9.11</w:t>
            </w: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11.11-16.11</w:t>
            </w: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jc w:val="center"/>
            </w:pPr>
            <w:r w:rsidRPr="00B851FD">
              <w:t>Расчет заготовочного специализированного кулинарного цеха.</w:t>
            </w:r>
          </w:p>
        </w:tc>
      </w:tr>
      <w:tr w:rsidR="00B63962" w:rsidRPr="00B851FD" w:rsidTr="000A1029">
        <w:trPr>
          <w:trHeight w:val="922"/>
        </w:trPr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18.11-23.11</w:t>
            </w: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spacing w:before="30" w:after="30"/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63962" w:rsidRPr="00B851FD" w:rsidRDefault="00B63962" w:rsidP="000A1029">
            <w:pPr>
              <w:tabs>
                <w:tab w:val="left" w:pos="605"/>
                <w:tab w:val="left" w:pos="851"/>
              </w:tabs>
              <w:jc w:val="center"/>
            </w:pP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25.11-30.11</w:t>
            </w: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63962" w:rsidRPr="00B851FD" w:rsidRDefault="00B63962" w:rsidP="000A1029">
            <w:pPr>
              <w:tabs>
                <w:tab w:val="left" w:pos="605"/>
                <w:tab w:val="left" w:pos="851"/>
              </w:tabs>
              <w:jc w:val="center"/>
              <w:rPr>
                <w:bCs/>
                <w:color w:val="000000"/>
              </w:rPr>
            </w:pPr>
            <w:r w:rsidRPr="00B851FD">
              <w:rPr>
                <w:bCs/>
              </w:rPr>
              <w:t>Расчет заготовочного специализированного кондитерского цеха</w:t>
            </w: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2.12-7.12</w:t>
            </w: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B63962" w:rsidRPr="00B851FD" w:rsidRDefault="00B63962" w:rsidP="000A1029">
            <w:pPr>
              <w:jc w:val="center"/>
            </w:pPr>
          </w:p>
        </w:tc>
      </w:tr>
      <w:tr w:rsidR="00B63962" w:rsidRPr="00B851FD" w:rsidTr="000A1029">
        <w:tc>
          <w:tcPr>
            <w:tcW w:w="1418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  <w:r w:rsidRPr="00B851FD">
              <w:t>Экзамен</w:t>
            </w:r>
          </w:p>
        </w:tc>
        <w:tc>
          <w:tcPr>
            <w:tcW w:w="4252" w:type="dxa"/>
            <w:shd w:val="clear" w:color="auto" w:fill="auto"/>
          </w:tcPr>
          <w:p w:rsidR="00B63962" w:rsidRPr="00B851FD" w:rsidRDefault="00B63962" w:rsidP="000A1029">
            <w:pPr>
              <w:jc w:val="center"/>
            </w:pPr>
          </w:p>
        </w:tc>
      </w:tr>
    </w:tbl>
    <w:p w:rsidR="00B63962" w:rsidRPr="00B851FD" w:rsidRDefault="00B63962" w:rsidP="00B63962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78EF" w:rsidTr="005378EF">
        <w:tc>
          <w:tcPr>
            <w:tcW w:w="4672" w:type="dxa"/>
            <w:hideMark/>
          </w:tcPr>
          <w:p w:rsidR="005378EF" w:rsidRDefault="005378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РП: доцент, </w:t>
            </w:r>
            <w:proofErr w:type="spellStart"/>
            <w:r>
              <w:rPr>
                <w:lang w:eastAsia="en-US"/>
              </w:rPr>
              <w:t>к.б.н</w:t>
            </w:r>
            <w:proofErr w:type="spellEnd"/>
          </w:p>
        </w:tc>
        <w:tc>
          <w:tcPr>
            <w:tcW w:w="4673" w:type="dxa"/>
          </w:tcPr>
          <w:p w:rsidR="005378EF" w:rsidRDefault="005378E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</w:t>
            </w:r>
          </w:p>
          <w:p w:rsidR="005378EF" w:rsidRDefault="005378EF">
            <w:pPr>
              <w:jc w:val="right"/>
              <w:rPr>
                <w:lang w:eastAsia="en-US"/>
              </w:rPr>
            </w:pPr>
          </w:p>
        </w:tc>
      </w:tr>
      <w:tr w:rsidR="005378EF" w:rsidTr="005378EF">
        <w:tc>
          <w:tcPr>
            <w:tcW w:w="4672" w:type="dxa"/>
            <w:hideMark/>
          </w:tcPr>
          <w:p w:rsidR="005378EF" w:rsidRDefault="005378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Зав. кафедрой  ТПП    </w:t>
            </w:r>
          </w:p>
        </w:tc>
        <w:tc>
          <w:tcPr>
            <w:tcW w:w="4673" w:type="dxa"/>
            <w:hideMark/>
          </w:tcPr>
          <w:p w:rsidR="005378EF" w:rsidRDefault="005378EF">
            <w:pPr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               </w:t>
            </w:r>
          </w:p>
        </w:tc>
      </w:tr>
    </w:tbl>
    <w:p w:rsidR="00B63962" w:rsidRPr="00B851FD" w:rsidRDefault="00B63962" w:rsidP="00B63962">
      <w:pPr>
        <w:jc w:val="center"/>
        <w:rPr>
          <w:b/>
        </w:rPr>
      </w:pPr>
      <w:bookmarkStart w:id="0" w:name="_GoBack"/>
      <w:bookmarkEnd w:id="0"/>
    </w:p>
    <w:p w:rsidR="00AE2A26" w:rsidRDefault="00AE2A26"/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30"/>
    <w:rsid w:val="005378EF"/>
    <w:rsid w:val="005F0D30"/>
    <w:rsid w:val="00AE2A26"/>
    <w:rsid w:val="00B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7EFD-418C-49CD-BB1E-3B186B5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2024-09-18T10:58:00Z</dcterms:created>
  <dcterms:modified xsi:type="dcterms:W3CDTF">2024-09-20T05:06:00Z</dcterms:modified>
</cp:coreProperties>
</file>