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01" w:rsidRPr="00B05E74" w:rsidRDefault="00495501" w:rsidP="004955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Официальный оппонент     </w:t>
      </w:r>
      <w:r w:rsidRPr="00B05E74">
        <w:rPr>
          <w:rFonts w:ascii="Times New Roman" w:hAnsi="Times New Roman" w:cs="Times New Roman"/>
          <w:b/>
          <w:sz w:val="28"/>
          <w:szCs w:val="28"/>
        </w:rPr>
        <w:t>Гамаюнова Павел Петрович</w:t>
      </w:r>
    </w:p>
    <w:p w:rsidR="00495501" w:rsidRPr="00495501" w:rsidRDefault="00495501" w:rsidP="00495501">
      <w:pPr>
        <w:ind w:left="360"/>
        <w:rPr>
          <w:rFonts w:ascii="Times New Roman" w:hAnsi="Times New Roman" w:cs="Times New Roman"/>
          <w:sz w:val="28"/>
          <w:szCs w:val="28"/>
        </w:rPr>
      </w:pPr>
      <w:r w:rsidRPr="00495501">
        <w:rPr>
          <w:rFonts w:ascii="Times New Roman" w:hAnsi="Times New Roman" w:cs="Times New Roman"/>
          <w:sz w:val="28"/>
          <w:szCs w:val="28"/>
        </w:rPr>
        <w:t>Доктор технических наук, профессор</w:t>
      </w:r>
    </w:p>
    <w:p w:rsidR="00495501" w:rsidRPr="00495501" w:rsidRDefault="00495501" w:rsidP="00495501">
      <w:pPr>
        <w:ind w:left="360"/>
        <w:rPr>
          <w:rFonts w:ascii="Times New Roman" w:hAnsi="Times New Roman" w:cs="Times New Roman"/>
          <w:sz w:val="28"/>
          <w:szCs w:val="28"/>
        </w:rPr>
      </w:pPr>
      <w:r w:rsidRPr="00495501">
        <w:rPr>
          <w:rFonts w:ascii="Times New Roman" w:hAnsi="Times New Roman" w:cs="Times New Roman"/>
          <w:sz w:val="28"/>
          <w:szCs w:val="28"/>
        </w:rPr>
        <w:t>Должность:  профессор кафедры  «Процессы и сельскохозяйственные машины в АПК» ФГБОУ ВПО «Саратовский ГАУ»</w:t>
      </w:r>
    </w:p>
    <w:p w:rsidR="00495501" w:rsidRPr="00495501" w:rsidRDefault="00495501" w:rsidP="00495501">
      <w:pPr>
        <w:ind w:left="360"/>
        <w:rPr>
          <w:rFonts w:ascii="Times New Roman" w:hAnsi="Times New Roman" w:cs="Times New Roman"/>
          <w:sz w:val="28"/>
          <w:szCs w:val="28"/>
        </w:rPr>
      </w:pPr>
      <w:r w:rsidRPr="00495501">
        <w:rPr>
          <w:rFonts w:ascii="Times New Roman" w:hAnsi="Times New Roman" w:cs="Times New Roman"/>
          <w:sz w:val="28"/>
          <w:szCs w:val="28"/>
        </w:rPr>
        <w:t>Диссертацию защитил по специальностям  05.20.03 и 05.20.01</w:t>
      </w:r>
    </w:p>
    <w:p w:rsidR="00BB52B4" w:rsidRPr="00B05E74" w:rsidRDefault="00495501" w:rsidP="00206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Публикации:</w:t>
      </w:r>
    </w:p>
    <w:p w:rsidR="0020687B" w:rsidRPr="00495501" w:rsidRDefault="0020687B" w:rsidP="0049550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01">
        <w:rPr>
          <w:rFonts w:ascii="Times New Roman" w:hAnsi="Times New Roman" w:cs="Times New Roman"/>
          <w:sz w:val="28"/>
          <w:szCs w:val="28"/>
        </w:rPr>
        <w:t>Гамаюнов</w:t>
      </w:r>
      <w:r w:rsidR="00495501" w:rsidRPr="00495501">
        <w:rPr>
          <w:rFonts w:ascii="Times New Roman" w:hAnsi="Times New Roman" w:cs="Times New Roman"/>
          <w:sz w:val="28"/>
          <w:szCs w:val="28"/>
        </w:rPr>
        <w:t>, П.П.</w:t>
      </w:r>
      <w:r w:rsidRPr="00495501">
        <w:rPr>
          <w:rFonts w:ascii="Times New Roman" w:hAnsi="Times New Roman" w:cs="Times New Roman"/>
          <w:sz w:val="28"/>
          <w:szCs w:val="28"/>
        </w:rPr>
        <w:t xml:space="preserve"> Применение универсального  тракторного манипулятора в качестве автоматического тягово-сцепного и подъемного устройства</w:t>
      </w:r>
      <w:r w:rsidR="00495501" w:rsidRPr="00495501">
        <w:rPr>
          <w:rFonts w:ascii="Times New Roman" w:hAnsi="Times New Roman" w:cs="Times New Roman"/>
          <w:sz w:val="28"/>
          <w:szCs w:val="28"/>
        </w:rPr>
        <w:t xml:space="preserve"> / Гамаюнов П.П., Гамаюнов А.М.// Научное обозрение. -</w:t>
      </w:r>
      <w:r w:rsidRPr="00495501">
        <w:rPr>
          <w:rFonts w:ascii="Times New Roman" w:hAnsi="Times New Roman" w:cs="Times New Roman"/>
          <w:sz w:val="28"/>
          <w:szCs w:val="28"/>
        </w:rPr>
        <w:t xml:space="preserve">2001. </w:t>
      </w:r>
      <w:r w:rsidR="00495501" w:rsidRPr="00495501">
        <w:rPr>
          <w:rFonts w:ascii="Times New Roman" w:hAnsi="Times New Roman" w:cs="Times New Roman"/>
          <w:sz w:val="28"/>
          <w:szCs w:val="28"/>
        </w:rPr>
        <w:t xml:space="preserve">- </w:t>
      </w:r>
      <w:r w:rsidRPr="00495501">
        <w:rPr>
          <w:rFonts w:ascii="Times New Roman" w:hAnsi="Times New Roman" w:cs="Times New Roman"/>
          <w:sz w:val="28"/>
          <w:szCs w:val="28"/>
        </w:rPr>
        <w:t>№ 1</w:t>
      </w:r>
      <w:r w:rsidR="00495501" w:rsidRPr="00495501">
        <w:rPr>
          <w:rFonts w:ascii="Times New Roman" w:hAnsi="Times New Roman" w:cs="Times New Roman"/>
          <w:sz w:val="28"/>
          <w:szCs w:val="28"/>
        </w:rPr>
        <w:t>. –С.</w:t>
      </w:r>
      <w:r w:rsidRPr="00495501">
        <w:rPr>
          <w:rFonts w:ascii="Times New Roman" w:hAnsi="Times New Roman" w:cs="Times New Roman"/>
          <w:sz w:val="28"/>
          <w:szCs w:val="28"/>
        </w:rPr>
        <w:t xml:space="preserve">  50-54</w:t>
      </w:r>
    </w:p>
    <w:p w:rsidR="0020687B" w:rsidRPr="00495501" w:rsidRDefault="0020687B" w:rsidP="0049550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01">
        <w:rPr>
          <w:rFonts w:ascii="Times New Roman" w:hAnsi="Times New Roman" w:cs="Times New Roman"/>
          <w:sz w:val="28"/>
          <w:szCs w:val="28"/>
        </w:rPr>
        <w:t xml:space="preserve">  </w:t>
      </w:r>
      <w:r w:rsidR="00495501" w:rsidRPr="00495501">
        <w:rPr>
          <w:rFonts w:ascii="Times New Roman" w:hAnsi="Times New Roman" w:cs="Times New Roman"/>
          <w:sz w:val="28"/>
          <w:szCs w:val="28"/>
        </w:rPr>
        <w:t xml:space="preserve">Гамаюнов, П.П. </w:t>
      </w:r>
      <w:r w:rsidRPr="00495501">
        <w:rPr>
          <w:rFonts w:ascii="Times New Roman" w:hAnsi="Times New Roman" w:cs="Times New Roman"/>
          <w:sz w:val="28"/>
          <w:szCs w:val="28"/>
        </w:rPr>
        <w:t>Исследование долговечности элем</w:t>
      </w:r>
      <w:r w:rsidR="00BB52B4" w:rsidRPr="00495501">
        <w:rPr>
          <w:rFonts w:ascii="Times New Roman" w:hAnsi="Times New Roman" w:cs="Times New Roman"/>
          <w:sz w:val="28"/>
          <w:szCs w:val="28"/>
        </w:rPr>
        <w:t>ентов конструкции тягово-сцепных</w:t>
      </w:r>
      <w:r w:rsidRPr="00495501">
        <w:rPr>
          <w:rFonts w:ascii="Times New Roman" w:hAnsi="Times New Roman" w:cs="Times New Roman"/>
          <w:sz w:val="28"/>
          <w:szCs w:val="28"/>
        </w:rPr>
        <w:t xml:space="preserve"> устройств с помощью сов</w:t>
      </w:r>
      <w:r w:rsidR="00495501" w:rsidRPr="00495501">
        <w:rPr>
          <w:rFonts w:ascii="Times New Roman" w:hAnsi="Times New Roman" w:cs="Times New Roman"/>
          <w:sz w:val="28"/>
          <w:szCs w:val="28"/>
        </w:rPr>
        <w:t>ременных программных комплексов / Гамаюнов П.П., Гамаюнов А.М.//</w:t>
      </w:r>
      <w:r w:rsidRPr="00495501">
        <w:rPr>
          <w:rFonts w:ascii="Times New Roman" w:hAnsi="Times New Roman" w:cs="Times New Roman"/>
          <w:sz w:val="28"/>
          <w:szCs w:val="28"/>
        </w:rPr>
        <w:t>Научное обозрение .</w:t>
      </w:r>
      <w:r w:rsidR="00495501" w:rsidRPr="00495501">
        <w:rPr>
          <w:rFonts w:ascii="Times New Roman" w:hAnsi="Times New Roman" w:cs="Times New Roman"/>
          <w:sz w:val="28"/>
          <w:szCs w:val="28"/>
        </w:rPr>
        <w:t xml:space="preserve"> -</w:t>
      </w:r>
      <w:r w:rsidRPr="00495501">
        <w:rPr>
          <w:rFonts w:ascii="Times New Roman" w:hAnsi="Times New Roman" w:cs="Times New Roman"/>
          <w:sz w:val="28"/>
          <w:szCs w:val="28"/>
        </w:rPr>
        <w:t xml:space="preserve">2001. </w:t>
      </w:r>
      <w:r w:rsidR="00495501" w:rsidRPr="00495501">
        <w:rPr>
          <w:rFonts w:ascii="Times New Roman" w:hAnsi="Times New Roman" w:cs="Times New Roman"/>
          <w:sz w:val="28"/>
          <w:szCs w:val="28"/>
        </w:rPr>
        <w:t>-</w:t>
      </w:r>
      <w:r w:rsidRPr="00495501">
        <w:rPr>
          <w:rFonts w:ascii="Times New Roman" w:hAnsi="Times New Roman" w:cs="Times New Roman"/>
          <w:sz w:val="28"/>
          <w:szCs w:val="28"/>
        </w:rPr>
        <w:t>№ 6</w:t>
      </w:r>
      <w:r w:rsidR="00495501" w:rsidRPr="00495501">
        <w:rPr>
          <w:rFonts w:ascii="Times New Roman" w:hAnsi="Times New Roman" w:cs="Times New Roman"/>
          <w:sz w:val="28"/>
          <w:szCs w:val="28"/>
        </w:rPr>
        <w:t>. –С.</w:t>
      </w:r>
      <w:r w:rsidRPr="00495501">
        <w:rPr>
          <w:rFonts w:ascii="Times New Roman" w:hAnsi="Times New Roman" w:cs="Times New Roman"/>
          <w:sz w:val="28"/>
          <w:szCs w:val="28"/>
        </w:rPr>
        <w:t xml:space="preserve">  49-54</w:t>
      </w:r>
    </w:p>
    <w:p w:rsidR="0020687B" w:rsidRPr="00495501" w:rsidRDefault="00495501" w:rsidP="0049550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01">
        <w:rPr>
          <w:rFonts w:ascii="Times New Roman" w:hAnsi="Times New Roman" w:cs="Times New Roman"/>
          <w:sz w:val="28"/>
          <w:szCs w:val="28"/>
        </w:rPr>
        <w:t xml:space="preserve">  Гамаюнов, П.П. </w:t>
      </w:r>
      <w:r w:rsidR="0020687B" w:rsidRPr="00495501">
        <w:rPr>
          <w:rFonts w:ascii="Times New Roman" w:hAnsi="Times New Roman" w:cs="Times New Roman"/>
          <w:sz w:val="28"/>
          <w:szCs w:val="28"/>
        </w:rPr>
        <w:t>Повышение эффективности  использования  тракторного поезда с использованием  параметрической оптимизации универсального тягово-сцепного устройства</w:t>
      </w:r>
      <w:r w:rsidR="00D941E2">
        <w:rPr>
          <w:rFonts w:ascii="Times New Roman" w:hAnsi="Times New Roman" w:cs="Times New Roman"/>
          <w:sz w:val="28"/>
          <w:szCs w:val="28"/>
        </w:rPr>
        <w:t xml:space="preserve"> /</w:t>
      </w:r>
      <w:bookmarkStart w:id="0" w:name="_GoBack"/>
      <w:bookmarkEnd w:id="0"/>
      <w:r w:rsidRPr="00495501">
        <w:rPr>
          <w:rFonts w:ascii="Times New Roman" w:hAnsi="Times New Roman" w:cs="Times New Roman"/>
          <w:sz w:val="28"/>
          <w:szCs w:val="28"/>
        </w:rPr>
        <w:t>Гамаюнов П.П., Алексеев С.А.//</w:t>
      </w:r>
      <w:r w:rsidR="0020687B" w:rsidRPr="00495501">
        <w:rPr>
          <w:rFonts w:ascii="Times New Roman" w:hAnsi="Times New Roman" w:cs="Times New Roman"/>
          <w:sz w:val="28"/>
          <w:szCs w:val="28"/>
        </w:rPr>
        <w:t>Научное обозрение.</w:t>
      </w:r>
      <w:r w:rsidRPr="00495501">
        <w:rPr>
          <w:rFonts w:ascii="Times New Roman" w:hAnsi="Times New Roman" w:cs="Times New Roman"/>
          <w:sz w:val="28"/>
          <w:szCs w:val="28"/>
        </w:rPr>
        <w:t xml:space="preserve"> -</w:t>
      </w:r>
      <w:r w:rsidR="0020687B" w:rsidRPr="00495501">
        <w:rPr>
          <w:rFonts w:ascii="Times New Roman" w:hAnsi="Times New Roman" w:cs="Times New Roman"/>
          <w:sz w:val="28"/>
          <w:szCs w:val="28"/>
        </w:rPr>
        <w:t>2013.</w:t>
      </w:r>
      <w:r w:rsidRPr="00495501">
        <w:rPr>
          <w:rFonts w:ascii="Times New Roman" w:hAnsi="Times New Roman" w:cs="Times New Roman"/>
          <w:sz w:val="28"/>
          <w:szCs w:val="28"/>
        </w:rPr>
        <w:t xml:space="preserve"> -</w:t>
      </w:r>
      <w:r w:rsidR="0020687B" w:rsidRPr="00495501">
        <w:rPr>
          <w:rFonts w:ascii="Times New Roman" w:hAnsi="Times New Roman" w:cs="Times New Roman"/>
          <w:sz w:val="28"/>
          <w:szCs w:val="28"/>
        </w:rPr>
        <w:t xml:space="preserve"> № 5</w:t>
      </w:r>
      <w:r w:rsidRPr="00495501">
        <w:rPr>
          <w:rFonts w:ascii="Times New Roman" w:hAnsi="Times New Roman" w:cs="Times New Roman"/>
          <w:sz w:val="28"/>
          <w:szCs w:val="28"/>
        </w:rPr>
        <w:t>. – С.</w:t>
      </w:r>
      <w:r w:rsidR="0020687B" w:rsidRPr="00495501">
        <w:rPr>
          <w:rFonts w:ascii="Times New Roman" w:hAnsi="Times New Roman" w:cs="Times New Roman"/>
          <w:sz w:val="28"/>
          <w:szCs w:val="28"/>
        </w:rPr>
        <w:t xml:space="preserve">  33-36</w:t>
      </w:r>
    </w:p>
    <w:p w:rsidR="00BB52B4" w:rsidRPr="00B05E74" w:rsidRDefault="00BB52B4" w:rsidP="0020687B">
      <w:pPr>
        <w:ind w:left="360"/>
        <w:rPr>
          <w:b/>
        </w:rPr>
      </w:pPr>
    </w:p>
    <w:p w:rsidR="00BB52B4" w:rsidRPr="00B05E74" w:rsidRDefault="00BB52B4" w:rsidP="0089180D">
      <w:pPr>
        <w:spacing w:after="0"/>
        <w:ind w:left="360"/>
        <w:rPr>
          <w:b/>
        </w:rPr>
      </w:pPr>
    </w:p>
    <w:sectPr w:rsidR="00BB52B4" w:rsidRPr="00B05E74" w:rsidSect="00BB52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6EF3"/>
    <w:multiLevelType w:val="hybridMultilevel"/>
    <w:tmpl w:val="3F2E27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87B"/>
    <w:rsid w:val="0020687B"/>
    <w:rsid w:val="00495501"/>
    <w:rsid w:val="0089180D"/>
    <w:rsid w:val="00B05E74"/>
    <w:rsid w:val="00BB52B4"/>
    <w:rsid w:val="00D941E2"/>
    <w:rsid w:val="00F37846"/>
    <w:rsid w:val="00F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"СГАУ имени Н.И. Вавилова"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ОиЗМЭ в АПК</dc:creator>
  <cp:keywords/>
  <dc:description/>
  <cp:lastModifiedBy>диссовет</cp:lastModifiedBy>
  <cp:revision>8</cp:revision>
  <cp:lastPrinted>2013-10-16T10:49:00Z</cp:lastPrinted>
  <dcterms:created xsi:type="dcterms:W3CDTF">2013-10-16T10:28:00Z</dcterms:created>
  <dcterms:modified xsi:type="dcterms:W3CDTF">2014-07-02T10:23:00Z</dcterms:modified>
</cp:coreProperties>
</file>