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5279"/>
        <w:gridCol w:w="2233"/>
      </w:tblGrid>
      <w:tr w:rsidR="002E3E81" w:rsidTr="002E3E81">
        <w:tc>
          <w:tcPr>
            <w:tcW w:w="2059" w:type="dxa"/>
          </w:tcPr>
          <w:p w:rsidR="002E3E81" w:rsidRDefault="000B0FCE" w:rsidP="002E3E81">
            <w:pPr>
              <w:tabs>
                <w:tab w:val="left" w:pos="9000"/>
              </w:tabs>
              <w:ind w:left="-42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1045108386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Theme="minorEastAsia" w:hAnsiTheme="minorHAnsi" w:cstheme="minorBidi"/>
                  <w:sz w:val="22"/>
                  <w:szCs w:val="22"/>
                </w:rPr>
              </w:sdtEndPr>
              <w:sdtContent>
                <w:r w:rsidR="00634678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0" allowOverlap="1">
                          <wp:simplePos x="0" y="0"/>
                          <wp:positionH relativeFrom="page">
                            <wp:align>center</wp:align>
                          </wp:positionH>
                          <wp:positionV relativeFrom="page">
                            <wp:align>bottom</wp:align>
                          </wp:positionV>
                          <wp:extent cx="7919085" cy="623570"/>
                          <wp:effectExtent l="0" t="0" r="24765" b="18415"/>
                          <wp:wrapNone/>
                          <wp:docPr id="14" name="Прямоугольник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919085" cy="6235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105000</wp14:pctWidth>
                          </wp14:sizeRelH>
                          <wp14:sizeRelV relativeFrom="topMargin">
                            <wp14:pctHeight>90000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2" o:spid="_x0000_s1026" style="position:absolute;margin-left:0;margin-top:0;width:623.55pt;height:49.1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" o:allowincell="f" fillcolor="#4bacc6 [3208]" strokecolor="#4f81bd [3204]">
                          <w10:wrap anchorx="page" anchory="page"/>
                        </v:rect>
                      </w:pict>
                    </mc:Fallback>
                  </mc:AlternateContent>
                </w:r>
                <w:r w:rsidR="00634678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0" allowOverlap="1">
                          <wp:simplePos x="0" y="0"/>
                          <wp:positionH relativeFrom="leftMargin">
                            <wp:align>center</wp:align>
                          </wp:positionH>
                          <wp:positionV relativeFrom="page">
                            <wp:align>center</wp:align>
                          </wp:positionV>
                          <wp:extent cx="90805" cy="11213465"/>
                          <wp:effectExtent l="0" t="0" r="23495" b="12700"/>
                          <wp:wrapNone/>
                          <wp:docPr id="13" name="Прямоугольник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0805" cy="11213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105000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5" o:spid="_x0000_s1026" style="position:absolute;margin-left:0;margin-top:0;width:7.15pt;height:882.9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" o:allowincell="f" strokecolor="#4f81bd [3204]">
                          <w10:wrap anchorx="margin" anchory="page"/>
                        </v:rect>
                      </w:pict>
                    </mc:Fallback>
                  </mc:AlternateContent>
                </w:r>
                <w:r w:rsidR="00634678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0" allowOverlap="1">
                          <wp:simplePos x="0" y="0"/>
                          <wp:positionH relativeFrom="rightMargin">
                            <wp:align>center</wp:align>
                          </wp:positionH>
                          <wp:positionV relativeFrom="page">
                            <wp:align>center</wp:align>
                          </wp:positionV>
                          <wp:extent cx="90805" cy="11213465"/>
                          <wp:effectExtent l="0" t="0" r="23495" b="12700"/>
                          <wp:wrapNone/>
                          <wp:docPr id="12" name="Прямоугольник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0805" cy="11213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105000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4" o:spid="_x0000_s1026" style="position:absolute;margin-left:0;margin-top:0;width:7.15pt;height:882.9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" o:allowincell="f" strokecolor="#4f81bd [3204]">
                          <w10:wrap anchorx="margin" anchory="page"/>
                        </v:rect>
                      </w:pict>
                    </mc:Fallback>
                  </mc:AlternateContent>
                </w:r>
                <w:r w:rsidR="00634678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0" allowOverlap="1">
                          <wp:simplePos x="0" y="0"/>
                          <wp:positionH relativeFrom="page">
                            <wp:align>center</wp:align>
                          </wp:positionH>
                          <wp:positionV relativeFrom="topMargin">
                            <wp:align>top</wp:align>
                          </wp:positionV>
                          <wp:extent cx="7919085" cy="628650"/>
                          <wp:effectExtent l="0" t="0" r="24765" b="18415"/>
                          <wp:wrapNone/>
                          <wp:docPr id="11" name="Прямоугольник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919085" cy="628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105000</wp14:pctWidth>
                          </wp14:sizeRelH>
                          <wp14:sizeRelV relativeFrom="topMargin">
                            <wp14:pctHeight>90000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3" o:spid="_x0000_s1026" style="position:absolute;margin-left:0;margin-top:0;width:623.55pt;height:49.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" o:allowincell="f" fillcolor="#4bacc6 [3208]" strokecolor="#4f81bd [3204]">
                          <w10:wrap anchorx="page" anchory="margin"/>
                        </v:rect>
                      </w:pict>
                    </mc:Fallback>
                  </mc:AlternateContent>
                </w:r>
              </w:sdtContent>
            </w:sdt>
            <w:r w:rsidR="002E3E81">
              <w:rPr>
                <w:noProof/>
              </w:rPr>
              <w:drawing>
                <wp:inline distT="0" distB="0" distL="0" distR="0">
                  <wp:extent cx="1170432" cy="1476694"/>
                  <wp:effectExtent l="0" t="0" r="0" b="0"/>
                  <wp:docPr id="4" name="Рисунок 4" descr="http://simvolika.rsl.ru/upload/files/folder_43/sarat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mvolika.rsl.ru/upload/files/folder_43/sarat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02" cy="1486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2E3E81" w:rsidRDefault="002E3E81" w:rsidP="002E3E81">
            <w:pPr>
              <w:tabs>
                <w:tab w:val="left" w:pos="9000"/>
              </w:tabs>
              <w:ind w:left="-42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drawing>
                <wp:inline distT="0" distB="0" distL="0" distR="0">
                  <wp:extent cx="3291840" cy="2194560"/>
                  <wp:effectExtent l="0" t="0" r="0" b="0"/>
                  <wp:docPr id="9" name="Рисунок 9" descr="C:\Documents and Settings\Администратор\Рабочий стол\5a4f57f101935233105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5a4f57f101935233105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559" cy="21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2E3E81" w:rsidRDefault="002E3E81" w:rsidP="002E3E81">
            <w:pPr>
              <w:tabs>
                <w:tab w:val="left" w:pos="9000"/>
              </w:tabs>
              <w:ind w:left="17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5335" cy="1075335"/>
                  <wp:effectExtent l="0" t="0" r="0" b="0"/>
                  <wp:docPr id="2" name="Рисунок 1" descr="Саратовский ГАУ успешно прошел государственную аккредитацию.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ратовский ГАУ успешно прошел государственную аккредитацию.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15" cy="107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4F5" w:rsidRDefault="006A04F5" w:rsidP="00855B5A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855B5A" w:rsidRDefault="00855B5A" w:rsidP="006A04F5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</w:p>
    <w:p w:rsidR="00906FAA" w:rsidRDefault="00906FAA" w:rsidP="006A04F5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</w:p>
    <w:p w:rsidR="001B56FB" w:rsidRDefault="00C533A1" w:rsidP="00C533A1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hAnsi="Times New Roman"/>
          <w:b/>
          <w:color w:val="31849B" w:themeColor="accent5" w:themeShade="BF"/>
          <w:sz w:val="36"/>
          <w:szCs w:val="36"/>
        </w:rPr>
        <w:t xml:space="preserve">ПРОГРАММА </w:t>
      </w:r>
    </w:p>
    <w:p w:rsidR="00C533A1" w:rsidRDefault="00C533A1" w:rsidP="00C533A1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</w:p>
    <w:p w:rsidR="00855B5A" w:rsidRPr="001B56FB" w:rsidRDefault="00855B5A" w:rsidP="006A04F5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>МЕЖДУНАРОДН</w:t>
      </w:r>
      <w:r w:rsidR="00C533A1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>ОЙ</w:t>
      </w:r>
    </w:p>
    <w:p w:rsidR="006A04F5" w:rsidRPr="001B56FB" w:rsidRDefault="00855B5A" w:rsidP="006A04F5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>НАУЧНО-ПРАКТИЧЕСК</w:t>
      </w:r>
      <w:r w:rsidR="00C533A1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>ОЙ</w:t>
      </w:r>
      <w:r w:rsidRPr="001B56FB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 xml:space="preserve"> КОНФЕРЕНЦИ</w:t>
      </w:r>
      <w:r w:rsidR="00C533A1">
        <w:rPr>
          <w:rFonts w:ascii="Times New Roman" w:hAnsi="Times New Roman"/>
          <w:b/>
          <w:bCs/>
          <w:iCs/>
          <w:color w:val="31849B" w:themeColor="accent5" w:themeShade="BF"/>
          <w:sz w:val="36"/>
          <w:szCs w:val="36"/>
        </w:rPr>
        <w:t>И</w:t>
      </w:r>
    </w:p>
    <w:p w:rsidR="00855B5A" w:rsidRPr="001B56FB" w:rsidRDefault="00855B5A" w:rsidP="006A04F5">
      <w:pPr>
        <w:pStyle w:val="a3"/>
        <w:ind w:left="72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p w:rsidR="006A04F5" w:rsidRPr="001B56FB" w:rsidRDefault="00855B5A" w:rsidP="006A04F5">
      <w:pPr>
        <w:pStyle w:val="a3"/>
        <w:ind w:left="72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«МОЛОДЕЖЬ, ВЛАСТЬ</w:t>
      </w:r>
      <w:r w:rsidR="00C2271D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,</w:t>
      </w:r>
      <w:r w:rsidRPr="001B56FB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 xml:space="preserve"> ОБЩЕСТВО: </w:t>
      </w:r>
    </w:p>
    <w:p w:rsidR="006A04F5" w:rsidRPr="001B56FB" w:rsidRDefault="00855B5A" w:rsidP="006A04F5">
      <w:pPr>
        <w:pStyle w:val="a3"/>
        <w:ind w:left="72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ПРОБЛЕМЫ И ПЕРСПЕКТИВЫ ВЗАИМОДЕЙСТВИЯ»</w:t>
      </w:r>
    </w:p>
    <w:p w:rsidR="00855B5A" w:rsidRPr="001B56FB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855B5A" w:rsidRPr="001B56FB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/>
          <w:b/>
          <w:color w:val="31849B" w:themeColor="accent5" w:themeShade="BF"/>
          <w:sz w:val="36"/>
          <w:szCs w:val="36"/>
        </w:rPr>
        <w:t>27–28 мая 2021</w:t>
      </w:r>
    </w:p>
    <w:p w:rsidR="001B56FB" w:rsidRPr="001B56FB" w:rsidRDefault="001B56FB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855B5A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40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855B5A" w:rsidRPr="001B56FB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/>
          <w:b/>
          <w:color w:val="31849B" w:themeColor="accent5" w:themeShade="BF"/>
          <w:sz w:val="36"/>
          <w:szCs w:val="36"/>
        </w:rPr>
        <w:t>САРАТОВ</w:t>
      </w:r>
    </w:p>
    <w:p w:rsidR="00855B5A" w:rsidRPr="001B56FB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1B56FB">
        <w:rPr>
          <w:rFonts w:ascii="Times New Roman" w:hAnsi="Times New Roman"/>
          <w:b/>
          <w:color w:val="31849B" w:themeColor="accent5" w:themeShade="BF"/>
          <w:sz w:val="36"/>
          <w:szCs w:val="36"/>
        </w:rPr>
        <w:t>2021</w:t>
      </w:r>
    </w:p>
    <w:p w:rsidR="00855B5A" w:rsidRDefault="00855B5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906FAA" w:rsidRPr="00AE4E1D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4E1D">
        <w:rPr>
          <w:rFonts w:ascii="Times New Roman" w:hAnsi="Times New Roman"/>
          <w:b/>
          <w:sz w:val="36"/>
          <w:szCs w:val="36"/>
        </w:rPr>
        <w:lastRenderedPageBreak/>
        <w:t>ОРГАНИЗАТОРЫ КОНФЕРЕНЦИИ</w:t>
      </w:r>
    </w:p>
    <w:p w:rsidR="00906FAA" w:rsidRPr="00AE4E1D" w:rsidRDefault="00906FAA" w:rsidP="00855B5A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855B5A">
        <w:rPr>
          <w:rFonts w:ascii="Times New Roman" w:hAnsi="Times New Roman"/>
          <w:b/>
          <w:bCs/>
          <w:iCs/>
          <w:sz w:val="28"/>
          <w:szCs w:val="24"/>
        </w:rPr>
        <w:t>Министерство сельского хозяйства Саратовской области</w:t>
      </w:r>
    </w:p>
    <w:p w:rsidR="00906FA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Министерство образования Саратовской области</w:t>
      </w:r>
    </w:p>
    <w:p w:rsidR="00906FAA" w:rsidRPr="00C2271D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Министерство молодежной политики и спорта Саратовской области</w:t>
      </w:r>
      <w:r w:rsidR="00F46EDC" w:rsidRPr="00C2271D">
        <w:rPr>
          <w:rFonts w:ascii="Times New Roman" w:hAnsi="Times New Roman" w:cs="Times New Roman"/>
          <w:b/>
          <w:sz w:val="28"/>
        </w:rPr>
        <w:fldChar w:fldCharType="begin"/>
      </w:r>
      <w:r w:rsidRPr="00C2271D">
        <w:rPr>
          <w:rFonts w:ascii="Times New Roman" w:hAnsi="Times New Roman" w:cs="Times New Roman"/>
          <w:b/>
          <w:sz w:val="28"/>
        </w:rPr>
        <w:instrText xml:space="preserve"> HYPERLINK "https://baa.by/" </w:instrText>
      </w:r>
      <w:r w:rsidR="00F46EDC" w:rsidRPr="00C2271D">
        <w:rPr>
          <w:rFonts w:ascii="Times New Roman" w:hAnsi="Times New Roman" w:cs="Times New Roman"/>
          <w:b/>
          <w:sz w:val="28"/>
        </w:rPr>
        <w:fldChar w:fldCharType="separate"/>
      </w:r>
    </w:p>
    <w:p w:rsidR="00906FAA" w:rsidRPr="00C2271D" w:rsidRDefault="00906FAA" w:rsidP="00906FAA">
      <w:pPr>
        <w:pStyle w:val="a3"/>
        <w:rPr>
          <w:rFonts w:ascii="Times New Roman" w:hAnsi="Times New Roman" w:cs="Times New Roman"/>
          <w:b/>
          <w:sz w:val="28"/>
        </w:rPr>
      </w:pPr>
      <w:r w:rsidRPr="00C2271D">
        <w:rPr>
          <w:rStyle w:val="a7"/>
          <w:rFonts w:ascii="Times New Roman" w:hAnsi="Times New Roman" w:cs="Times New Roman"/>
          <w:b/>
          <w:color w:val="auto"/>
          <w:sz w:val="28"/>
          <w:u w:val="none"/>
        </w:rPr>
        <w:t>Белорусская государственная</w:t>
      </w:r>
      <w:r w:rsidRPr="00C2271D">
        <w:rPr>
          <w:rFonts w:ascii="Times New Roman" w:hAnsi="Times New Roman" w:cs="Times New Roman"/>
          <w:b/>
          <w:sz w:val="28"/>
        </w:rPr>
        <w:t xml:space="preserve"> о</w:t>
      </w:r>
      <w:r w:rsidRPr="00C2271D">
        <w:rPr>
          <w:rStyle w:val="a7"/>
          <w:rFonts w:ascii="Times New Roman" w:hAnsi="Times New Roman" w:cs="Times New Roman"/>
          <w:b/>
          <w:color w:val="auto"/>
          <w:sz w:val="28"/>
          <w:u w:val="none"/>
        </w:rPr>
        <w:t>рденов Октябрьской Революции</w:t>
      </w:r>
      <w:r w:rsidRPr="00C2271D">
        <w:rPr>
          <w:rFonts w:ascii="Times New Roman" w:hAnsi="Times New Roman" w:cs="Times New Roman"/>
          <w:b/>
          <w:sz w:val="28"/>
        </w:rPr>
        <w:br/>
      </w:r>
      <w:r w:rsidRPr="00C2271D">
        <w:rPr>
          <w:rStyle w:val="a7"/>
          <w:rFonts w:ascii="Times New Roman" w:hAnsi="Times New Roman" w:cs="Times New Roman"/>
          <w:b/>
          <w:color w:val="auto"/>
          <w:sz w:val="28"/>
          <w:u w:val="none"/>
        </w:rPr>
        <w:t>и Трудового Красного Знамени</w:t>
      </w:r>
      <w:r w:rsidRPr="00C2271D">
        <w:rPr>
          <w:rFonts w:ascii="Times New Roman" w:hAnsi="Times New Roman" w:cs="Times New Roman"/>
          <w:b/>
          <w:sz w:val="28"/>
        </w:rPr>
        <w:t xml:space="preserve"> с</w:t>
      </w:r>
      <w:r w:rsidRPr="00C2271D">
        <w:rPr>
          <w:rStyle w:val="a7"/>
          <w:rFonts w:ascii="Times New Roman" w:hAnsi="Times New Roman" w:cs="Times New Roman"/>
          <w:b/>
          <w:color w:val="auto"/>
          <w:sz w:val="28"/>
          <w:u w:val="none"/>
        </w:rPr>
        <w:t>ельскохозяйственная академия</w:t>
      </w:r>
      <w:r w:rsidR="00F46EDC" w:rsidRPr="00C2271D">
        <w:rPr>
          <w:rFonts w:ascii="Times New Roman" w:hAnsi="Times New Roman" w:cs="Times New Roman"/>
          <w:b/>
          <w:sz w:val="28"/>
        </w:rPr>
        <w:fldChar w:fldCharType="end"/>
      </w:r>
    </w:p>
    <w:p w:rsidR="00906FA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Ташкентский государственный аграрный университет</w:t>
      </w:r>
    </w:p>
    <w:p w:rsidR="00906FAA" w:rsidRPr="007018F4" w:rsidRDefault="00906FAA" w:rsidP="00F93687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</w:pPr>
      <w:r w:rsidRPr="007018F4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Казахский</w:t>
      </w:r>
      <w:r w:rsidR="001458D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 xml:space="preserve"> </w:t>
      </w:r>
      <w:r w:rsidRPr="007018F4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агротехнический</w:t>
      </w:r>
      <w:r w:rsidR="001458D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 xml:space="preserve"> </w:t>
      </w:r>
      <w:r w:rsidRPr="007018F4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университет</w:t>
      </w:r>
      <w:r w:rsidR="001458D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 xml:space="preserve"> </w:t>
      </w:r>
      <w:r w:rsidRPr="007018F4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имени</w:t>
      </w:r>
      <w:r w:rsidR="001458D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 xml:space="preserve"> </w:t>
      </w:r>
      <w:r w:rsidRPr="007018F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С.</w:t>
      </w:r>
      <w:r w:rsidR="001458D7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</w:t>
      </w:r>
      <w:r w:rsidRPr="007018F4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Сейфуллина</w:t>
      </w:r>
    </w:p>
    <w:p w:rsidR="00906FAA" w:rsidRDefault="00906FAA" w:rsidP="00F9368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Международный образовательный центр </w:t>
      </w:r>
      <w:r w:rsidRPr="00D631BA">
        <w:rPr>
          <w:rFonts w:ascii="Times New Roman" w:hAnsi="Times New Roman" w:cs="Times New Roman"/>
          <w:b/>
          <w:sz w:val="28"/>
        </w:rPr>
        <w:t>«</w:t>
      </w:r>
      <w:proofErr w:type="spellStart"/>
      <w:r w:rsidRPr="00D631BA">
        <w:rPr>
          <w:rFonts w:ascii="Times New Roman" w:hAnsi="Times New Roman" w:cs="Times New Roman"/>
          <w:b/>
          <w:sz w:val="28"/>
        </w:rPr>
        <w:t>Gaudeamus</w:t>
      </w:r>
      <w:proofErr w:type="spellEnd"/>
      <w:r w:rsidRPr="00D631BA">
        <w:rPr>
          <w:rFonts w:ascii="Times New Roman" w:hAnsi="Times New Roman" w:cs="Times New Roman"/>
          <w:b/>
          <w:sz w:val="28"/>
        </w:rPr>
        <w:t>»</w:t>
      </w:r>
    </w:p>
    <w:p w:rsidR="00906FAA" w:rsidRPr="00855B5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855B5A">
        <w:rPr>
          <w:rFonts w:ascii="Times New Roman" w:hAnsi="Times New Roman"/>
          <w:b/>
          <w:bCs/>
          <w:iCs/>
          <w:sz w:val="28"/>
          <w:szCs w:val="24"/>
        </w:rPr>
        <w:t xml:space="preserve">ФГБОУ </w:t>
      </w:r>
      <w:proofErr w:type="gramStart"/>
      <w:r w:rsidRPr="00855B5A">
        <w:rPr>
          <w:rFonts w:ascii="Times New Roman" w:hAnsi="Times New Roman"/>
          <w:b/>
          <w:bCs/>
          <w:iCs/>
          <w:sz w:val="28"/>
          <w:szCs w:val="24"/>
        </w:rPr>
        <w:t>ВО</w:t>
      </w:r>
      <w:proofErr w:type="gramEnd"/>
      <w:r w:rsidRPr="00855B5A">
        <w:rPr>
          <w:rFonts w:ascii="Times New Roman" w:hAnsi="Times New Roman"/>
          <w:b/>
          <w:bCs/>
          <w:iCs/>
          <w:sz w:val="28"/>
          <w:szCs w:val="24"/>
        </w:rPr>
        <w:t xml:space="preserve"> Саратовский государственный агарный университет </w:t>
      </w:r>
    </w:p>
    <w:p w:rsidR="00906FA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855B5A">
        <w:rPr>
          <w:rFonts w:ascii="Times New Roman" w:hAnsi="Times New Roman"/>
          <w:b/>
          <w:bCs/>
          <w:iCs/>
          <w:sz w:val="28"/>
          <w:szCs w:val="24"/>
        </w:rPr>
        <w:t>им. Н.И. Вавилова</w:t>
      </w:r>
    </w:p>
    <w:p w:rsidR="00906FA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855B5A">
        <w:rPr>
          <w:rFonts w:ascii="Times New Roman" w:hAnsi="Times New Roman"/>
          <w:b/>
          <w:bCs/>
          <w:iCs/>
          <w:sz w:val="28"/>
          <w:szCs w:val="24"/>
        </w:rPr>
        <w:t>Факультет экономики и менеджмента</w:t>
      </w:r>
    </w:p>
    <w:p w:rsidR="00906FAA" w:rsidRPr="00855B5A" w:rsidRDefault="00906FAA" w:rsidP="00906FAA">
      <w:pPr>
        <w:shd w:val="clear" w:color="auto" w:fill="FFFFFF"/>
        <w:tabs>
          <w:tab w:val="left" w:pos="686"/>
          <w:tab w:val="left" w:pos="900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855B5A">
        <w:rPr>
          <w:rFonts w:ascii="Times New Roman" w:hAnsi="Times New Roman"/>
          <w:b/>
          <w:bCs/>
          <w:iCs/>
          <w:sz w:val="28"/>
          <w:szCs w:val="24"/>
        </w:rPr>
        <w:t>Кафедра «Социально-правовые и гуманитарно-педагогические науки»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конференции: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6FAA">
        <w:rPr>
          <w:rFonts w:ascii="Times New Roman" w:hAnsi="Times New Roman"/>
          <w:sz w:val="28"/>
          <w:szCs w:val="28"/>
        </w:rPr>
        <w:t>Российская Федерация, Саратов, Театральная пл. 1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комплекс № 1, а</w:t>
      </w:r>
      <w:r w:rsidRPr="00906FAA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.</w:t>
      </w:r>
      <w:r w:rsidRPr="00906FAA">
        <w:rPr>
          <w:rFonts w:ascii="Times New Roman" w:hAnsi="Times New Roman"/>
          <w:sz w:val="28"/>
          <w:szCs w:val="28"/>
        </w:rPr>
        <w:t xml:space="preserve"> № 110 им. Б.З. Дворкина</w:t>
      </w: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работы (доклады и выступления)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6FAA">
        <w:rPr>
          <w:rFonts w:ascii="Times New Roman" w:hAnsi="Times New Roman"/>
          <w:sz w:val="28"/>
          <w:szCs w:val="28"/>
        </w:rPr>
        <w:t>Пленарное заседание – 15 минут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6FAA">
        <w:rPr>
          <w:rFonts w:ascii="Times New Roman" w:hAnsi="Times New Roman"/>
          <w:sz w:val="28"/>
          <w:szCs w:val="28"/>
        </w:rPr>
        <w:t>Секционные заседания – 10 минут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6FAA">
        <w:rPr>
          <w:rFonts w:ascii="Times New Roman" w:hAnsi="Times New Roman"/>
          <w:sz w:val="28"/>
          <w:szCs w:val="28"/>
        </w:rPr>
        <w:t xml:space="preserve">Выступления в прениях– 5 минут - </w:t>
      </w:r>
    </w:p>
    <w:p w:rsidR="00906FAA" w:rsidRP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906FAA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06FAA" w:rsidRDefault="00906FAA" w:rsidP="00C533A1">
      <w:pPr>
        <w:pStyle w:val="a5"/>
        <w:spacing w:line="264" w:lineRule="auto"/>
        <w:ind w:firstLine="709"/>
        <w:jc w:val="center"/>
        <w:rPr>
          <w:b/>
          <w:bCs/>
          <w:iCs/>
          <w:szCs w:val="24"/>
        </w:rPr>
      </w:pPr>
    </w:p>
    <w:p w:rsidR="00C533A1" w:rsidRPr="00906FAA" w:rsidRDefault="00C533A1" w:rsidP="00C533A1">
      <w:pPr>
        <w:pStyle w:val="a5"/>
        <w:spacing w:line="264" w:lineRule="auto"/>
        <w:ind w:firstLine="709"/>
        <w:jc w:val="center"/>
        <w:rPr>
          <w:b/>
          <w:bCs/>
          <w:iCs/>
          <w:szCs w:val="24"/>
        </w:rPr>
      </w:pPr>
      <w:r w:rsidRPr="00906FAA">
        <w:rPr>
          <w:b/>
          <w:bCs/>
          <w:iCs/>
          <w:szCs w:val="24"/>
        </w:rPr>
        <w:lastRenderedPageBreak/>
        <w:t>Орг</w:t>
      </w:r>
      <w:r w:rsidR="00906FAA">
        <w:rPr>
          <w:b/>
          <w:bCs/>
          <w:iCs/>
          <w:szCs w:val="24"/>
        </w:rPr>
        <w:t xml:space="preserve">анизационный </w:t>
      </w:r>
      <w:r w:rsidRPr="00906FAA">
        <w:rPr>
          <w:b/>
          <w:bCs/>
          <w:iCs/>
          <w:szCs w:val="24"/>
        </w:rPr>
        <w:t>комитет конференции</w:t>
      </w:r>
    </w:p>
    <w:p w:rsidR="00C533A1" w:rsidRDefault="00C533A1" w:rsidP="00C533A1">
      <w:pPr>
        <w:pStyle w:val="a5"/>
        <w:spacing w:line="264" w:lineRule="auto"/>
        <w:ind w:firstLine="709"/>
        <w:rPr>
          <w:b/>
          <w:iCs/>
          <w:szCs w:val="28"/>
        </w:rPr>
      </w:pPr>
    </w:p>
    <w:p w:rsidR="007C6328" w:rsidRDefault="007C6328" w:rsidP="007C6328">
      <w:pPr>
        <w:pStyle w:val="a5"/>
        <w:spacing w:line="264" w:lineRule="auto"/>
        <w:ind w:firstLine="709"/>
        <w:rPr>
          <w:iCs/>
          <w:szCs w:val="28"/>
        </w:rPr>
      </w:pPr>
      <w:proofErr w:type="spellStart"/>
      <w:r w:rsidRPr="00DE36DF">
        <w:rPr>
          <w:b/>
          <w:iCs/>
          <w:szCs w:val="28"/>
        </w:rPr>
        <w:t>Дудникова</w:t>
      </w:r>
      <w:proofErr w:type="spellEnd"/>
      <w:r w:rsidR="00C979EB">
        <w:rPr>
          <w:b/>
          <w:iCs/>
          <w:szCs w:val="28"/>
        </w:rPr>
        <w:t xml:space="preserve"> </w:t>
      </w:r>
      <w:r w:rsidRPr="00DE36DF">
        <w:rPr>
          <w:b/>
          <w:iCs/>
          <w:szCs w:val="28"/>
        </w:rPr>
        <w:t>Е</w:t>
      </w:r>
      <w:r>
        <w:rPr>
          <w:b/>
          <w:iCs/>
          <w:szCs w:val="28"/>
        </w:rPr>
        <w:t xml:space="preserve">лена </w:t>
      </w:r>
      <w:r w:rsidRPr="00DE36DF">
        <w:rPr>
          <w:b/>
          <w:iCs/>
          <w:szCs w:val="28"/>
        </w:rPr>
        <w:t>Б</w:t>
      </w:r>
      <w:r>
        <w:rPr>
          <w:b/>
          <w:iCs/>
          <w:szCs w:val="28"/>
        </w:rPr>
        <w:t xml:space="preserve">орисовна – председатель, </w:t>
      </w:r>
      <w:r w:rsidRPr="00643D11">
        <w:rPr>
          <w:iCs/>
          <w:szCs w:val="28"/>
        </w:rPr>
        <w:t>д</w:t>
      </w:r>
      <w:r>
        <w:rPr>
          <w:iCs/>
          <w:szCs w:val="28"/>
        </w:rPr>
        <w:t xml:space="preserve">октор </w:t>
      </w:r>
      <w:r w:rsidRPr="00643D11">
        <w:rPr>
          <w:iCs/>
          <w:szCs w:val="28"/>
        </w:rPr>
        <w:t>соц</w:t>
      </w:r>
      <w:r>
        <w:rPr>
          <w:iCs/>
          <w:szCs w:val="28"/>
        </w:rPr>
        <w:t>иологических наук</w:t>
      </w:r>
      <w:r w:rsidRPr="00643D11">
        <w:rPr>
          <w:iCs/>
          <w:szCs w:val="28"/>
        </w:rPr>
        <w:t xml:space="preserve"> проф</w:t>
      </w:r>
      <w:r>
        <w:rPr>
          <w:iCs/>
          <w:szCs w:val="28"/>
        </w:rPr>
        <w:t>ессор, и.о. д</w:t>
      </w:r>
      <w:r w:rsidRPr="00643D11">
        <w:rPr>
          <w:iCs/>
          <w:szCs w:val="28"/>
        </w:rPr>
        <w:t>екан</w:t>
      </w:r>
      <w:r>
        <w:rPr>
          <w:iCs/>
          <w:szCs w:val="28"/>
        </w:rPr>
        <w:t>а</w:t>
      </w:r>
      <w:r w:rsidRPr="00643D11">
        <w:rPr>
          <w:iCs/>
          <w:szCs w:val="28"/>
        </w:rPr>
        <w:t xml:space="preserve"> факультета экономики и менеджмента, зав. кафедрой «Социально-правовые и гуманитарно-педагогические науки» </w:t>
      </w:r>
      <w:r>
        <w:rPr>
          <w:iCs/>
          <w:szCs w:val="28"/>
        </w:rPr>
        <w:t>Саратовского государственного аграрного университета им. Н.И. Вавилова.</w:t>
      </w:r>
    </w:p>
    <w:p w:rsidR="007C6328" w:rsidRDefault="007C6328" w:rsidP="007C6328">
      <w:pPr>
        <w:pStyle w:val="a5"/>
        <w:spacing w:line="264" w:lineRule="auto"/>
        <w:ind w:firstLine="709"/>
        <w:rPr>
          <w:b/>
          <w:iCs/>
          <w:szCs w:val="28"/>
        </w:rPr>
      </w:pPr>
      <w:r w:rsidRPr="001B56FB">
        <w:rPr>
          <w:b/>
          <w:iCs/>
          <w:szCs w:val="28"/>
        </w:rPr>
        <w:t>Члены оргкомитета</w:t>
      </w:r>
    </w:p>
    <w:p w:rsidR="007C6328" w:rsidRDefault="007C6328" w:rsidP="007C6328">
      <w:pPr>
        <w:pStyle w:val="a5"/>
        <w:spacing w:line="264" w:lineRule="auto"/>
        <w:ind w:firstLine="709"/>
        <w:rPr>
          <w:iCs/>
          <w:szCs w:val="28"/>
        </w:rPr>
      </w:pPr>
      <w:r>
        <w:rPr>
          <w:b/>
          <w:iCs/>
          <w:szCs w:val="28"/>
        </w:rPr>
        <w:t xml:space="preserve">Шалаева Надежда Владимировна – </w:t>
      </w:r>
      <w:r>
        <w:rPr>
          <w:szCs w:val="24"/>
        </w:rPr>
        <w:t xml:space="preserve">доктор исторических наук, профессор </w:t>
      </w:r>
      <w:r w:rsidRPr="00AE63DF">
        <w:rPr>
          <w:iCs/>
          <w:szCs w:val="28"/>
        </w:rPr>
        <w:t>кафедр</w:t>
      </w:r>
      <w:r>
        <w:rPr>
          <w:iCs/>
          <w:szCs w:val="28"/>
        </w:rPr>
        <w:t>ы</w:t>
      </w:r>
      <w:r w:rsidRPr="00AE63DF">
        <w:rPr>
          <w:iCs/>
          <w:szCs w:val="28"/>
        </w:rPr>
        <w:t xml:space="preserve"> «Социально-правовые и гуманитарно-педагогические науки»</w:t>
      </w:r>
      <w:r>
        <w:rPr>
          <w:iCs/>
          <w:szCs w:val="28"/>
        </w:rPr>
        <w:t xml:space="preserve"> Саратовского государственного аграрного университета им. Н.И. Вавилова.</w:t>
      </w:r>
    </w:p>
    <w:p w:rsidR="007C6328" w:rsidRDefault="007C6328" w:rsidP="007C6328">
      <w:pPr>
        <w:pStyle w:val="a5"/>
        <w:spacing w:line="264" w:lineRule="auto"/>
        <w:ind w:firstLine="709"/>
        <w:rPr>
          <w:rStyle w:val="a4"/>
        </w:rPr>
      </w:pPr>
      <w:r>
        <w:rPr>
          <w:b/>
          <w:iCs/>
          <w:szCs w:val="28"/>
        </w:rPr>
        <w:t xml:space="preserve">Саидов Мухаммад Али </w:t>
      </w:r>
      <w:proofErr w:type="spellStart"/>
      <w:r>
        <w:rPr>
          <w:b/>
          <w:iCs/>
          <w:szCs w:val="28"/>
        </w:rPr>
        <w:t>Хакимович</w:t>
      </w:r>
      <w:proofErr w:type="spellEnd"/>
      <w:r w:rsidR="00C979EB">
        <w:rPr>
          <w:b/>
          <w:iCs/>
          <w:szCs w:val="28"/>
        </w:rPr>
        <w:t xml:space="preserve"> </w:t>
      </w:r>
      <w:r w:rsidRPr="00D631BA">
        <w:rPr>
          <w:iCs/>
          <w:szCs w:val="28"/>
        </w:rPr>
        <w:t>(г. Ташкент, Республика Узбекистан)</w:t>
      </w:r>
      <w:r w:rsidR="00C979EB">
        <w:rPr>
          <w:iCs/>
          <w:szCs w:val="28"/>
        </w:rPr>
        <w:t xml:space="preserve"> </w:t>
      </w:r>
      <w:r>
        <w:rPr>
          <w:b/>
          <w:iCs/>
          <w:szCs w:val="28"/>
        </w:rPr>
        <w:t xml:space="preserve">– </w:t>
      </w:r>
      <w:r>
        <w:rPr>
          <w:rStyle w:val="a4"/>
        </w:rPr>
        <w:t>у</w:t>
      </w:r>
      <w:r w:rsidRPr="001B56FB">
        <w:rPr>
          <w:rStyle w:val="a4"/>
        </w:rPr>
        <w:t>полномоченный ректора по международному сотрудничеству с СНГ, заведующий кафедрой «</w:t>
      </w:r>
      <w:proofErr w:type="spellStart"/>
      <w:r w:rsidRPr="001B56FB">
        <w:rPr>
          <w:rStyle w:val="a4"/>
        </w:rPr>
        <w:t>Агрологистика</w:t>
      </w:r>
      <w:proofErr w:type="spellEnd"/>
      <w:r w:rsidRPr="001B56FB">
        <w:rPr>
          <w:rStyle w:val="a4"/>
        </w:rPr>
        <w:t>» Ташкентского государственного аграрного университета.</w:t>
      </w:r>
    </w:p>
    <w:p w:rsidR="007C6328" w:rsidRPr="00C2271D" w:rsidRDefault="007C6328" w:rsidP="007C6328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68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C2271D">
        <w:rPr>
          <w:rStyle w:val="a4"/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C227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Светлана Андреевна</w:t>
      </w:r>
      <w:r w:rsidR="00C979E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(г. Горки, Республика Беларусь)– канд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идат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филолог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ических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н</w:t>
      </w:r>
      <w:r>
        <w:rPr>
          <w:rStyle w:val="a4"/>
          <w:rFonts w:ascii="Times New Roman" w:hAnsi="Times New Roman" w:cs="Times New Roman"/>
          <w:sz w:val="28"/>
          <w:szCs w:val="28"/>
        </w:rPr>
        <w:t>аук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, начальник отдела по международному сотрудничеству Белорусской государственной орденов Октябрьской Революции Трудового Красного Знамени сельскохозяйственной академии.</w:t>
      </w:r>
    </w:p>
    <w:p w:rsidR="007C6328" w:rsidRDefault="007C6328" w:rsidP="007C6328">
      <w:pPr>
        <w:pStyle w:val="a3"/>
        <w:ind w:firstLine="686"/>
        <w:jc w:val="both"/>
        <w:rPr>
          <w:rFonts w:ascii="Times New Roman" w:hAnsi="Times New Roman" w:cs="Times New Roman"/>
          <w:sz w:val="28"/>
        </w:rPr>
      </w:pPr>
      <w:r w:rsidRPr="00D631BA">
        <w:rPr>
          <w:rFonts w:ascii="Times New Roman" w:hAnsi="Times New Roman" w:cs="Times New Roman"/>
          <w:b/>
          <w:sz w:val="28"/>
        </w:rPr>
        <w:t xml:space="preserve">Антипова Фарида </w:t>
      </w:r>
      <w:proofErr w:type="spellStart"/>
      <w:r w:rsidRPr="00D631BA">
        <w:rPr>
          <w:rFonts w:ascii="Times New Roman" w:hAnsi="Times New Roman" w:cs="Times New Roman"/>
          <w:b/>
          <w:sz w:val="28"/>
        </w:rPr>
        <w:t>Якубовна</w:t>
      </w:r>
      <w:proofErr w:type="spellEnd"/>
      <w:r>
        <w:rPr>
          <w:rFonts w:ascii="Times New Roman" w:hAnsi="Times New Roman" w:cs="Times New Roman"/>
          <w:sz w:val="28"/>
        </w:rPr>
        <w:t xml:space="preserve"> (г. Уральск, Республика Казахстан) – </w:t>
      </w:r>
      <w:r w:rsidRPr="00004D5B">
        <w:rPr>
          <w:rFonts w:ascii="Times New Roman" w:hAnsi="Times New Roman" w:cs="Times New Roman"/>
          <w:sz w:val="28"/>
        </w:rPr>
        <w:t>канд</w:t>
      </w:r>
      <w:r>
        <w:rPr>
          <w:rFonts w:ascii="Times New Roman" w:hAnsi="Times New Roman" w:cs="Times New Roman"/>
          <w:sz w:val="28"/>
        </w:rPr>
        <w:t xml:space="preserve">идат экономических </w:t>
      </w:r>
      <w:r w:rsidRPr="00004D5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аук, р</w:t>
      </w:r>
      <w:r w:rsidRPr="00004D5B">
        <w:rPr>
          <w:rFonts w:ascii="Times New Roman" w:hAnsi="Times New Roman" w:cs="Times New Roman"/>
          <w:sz w:val="28"/>
        </w:rPr>
        <w:t>уковод</w:t>
      </w:r>
      <w:r>
        <w:rPr>
          <w:rFonts w:ascii="Times New Roman" w:hAnsi="Times New Roman" w:cs="Times New Roman"/>
          <w:sz w:val="28"/>
        </w:rPr>
        <w:t>итель</w:t>
      </w:r>
      <w:r w:rsidRPr="00004D5B">
        <w:rPr>
          <w:rFonts w:ascii="Times New Roman" w:hAnsi="Times New Roman" w:cs="Times New Roman"/>
          <w:sz w:val="28"/>
        </w:rPr>
        <w:t xml:space="preserve"> Международного образовательного холдинга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004D5B">
        <w:rPr>
          <w:rFonts w:ascii="Times New Roman" w:hAnsi="Times New Roman" w:cs="Times New Roman"/>
          <w:sz w:val="28"/>
        </w:rPr>
        <w:t>Gaudeamus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C6328" w:rsidRPr="00004D5B" w:rsidRDefault="007C6328" w:rsidP="007C6328">
      <w:pPr>
        <w:pStyle w:val="a3"/>
        <w:ind w:firstLine="686"/>
        <w:jc w:val="both"/>
        <w:rPr>
          <w:rFonts w:ascii="Times New Roman" w:hAnsi="Times New Roman" w:cs="Times New Roman"/>
          <w:sz w:val="28"/>
        </w:rPr>
      </w:pPr>
      <w:proofErr w:type="spellStart"/>
      <w:r w:rsidRPr="00361F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Перевезенцев</w:t>
      </w:r>
      <w:proofErr w:type="spellEnd"/>
      <w:r w:rsidRPr="00361F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Александр Леонидович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(г. </w:t>
      </w:r>
      <w:proofErr w:type="spellStart"/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Актобе</w:t>
      </w:r>
      <w:proofErr w:type="spellEnd"/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Республика Казахстан)–</w:t>
      </w:r>
      <w:r w:rsidRPr="005606F7">
        <w:rPr>
          <w:rFonts w:ascii="Times New Roman" w:hAnsi="Times New Roman"/>
          <w:bCs/>
          <w:sz w:val="28"/>
          <w:szCs w:val="28"/>
        </w:rPr>
        <w:t xml:space="preserve">кандидат </w:t>
      </w:r>
      <w:r>
        <w:rPr>
          <w:rFonts w:ascii="Times New Roman" w:hAnsi="Times New Roman"/>
          <w:bCs/>
          <w:sz w:val="28"/>
          <w:szCs w:val="28"/>
        </w:rPr>
        <w:t>исторических</w:t>
      </w:r>
      <w:r w:rsidRPr="005606F7">
        <w:rPr>
          <w:rFonts w:ascii="Times New Roman" w:hAnsi="Times New Roman"/>
          <w:bCs/>
          <w:sz w:val="28"/>
          <w:szCs w:val="28"/>
        </w:rPr>
        <w:t xml:space="preserve"> наук, 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доцент кафедры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Отечественн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исторически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дисциплин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ы»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Актюбинского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регионального </w:t>
      </w:r>
      <w:r w:rsidRPr="00316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государственного университета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им. К.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Жубанова</w:t>
      </w:r>
      <w:proofErr w:type="spellEnd"/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AE4E1D" w:rsidRDefault="00AE4E1D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C533A1" w:rsidP="006A04F5">
      <w:pPr>
        <w:pStyle w:val="a5"/>
        <w:ind w:firstLine="709"/>
        <w:rPr>
          <w:b/>
          <w:szCs w:val="28"/>
        </w:rPr>
      </w:pPr>
    </w:p>
    <w:p w:rsidR="00C533A1" w:rsidRDefault="00AE4E1D" w:rsidP="006A04F5">
      <w:pPr>
        <w:pStyle w:val="a5"/>
        <w:ind w:firstLine="709"/>
        <w:rPr>
          <w:b/>
          <w:szCs w:val="28"/>
        </w:rPr>
      </w:pPr>
      <w:r>
        <w:rPr>
          <w:b/>
          <w:szCs w:val="28"/>
        </w:rPr>
        <w:lastRenderedPageBreak/>
        <w:t>Порядок проведения конференции</w:t>
      </w:r>
    </w:p>
    <w:p w:rsidR="00AE4E1D" w:rsidRDefault="00AE4E1D" w:rsidP="006A04F5">
      <w:pPr>
        <w:pStyle w:val="a5"/>
        <w:ind w:firstLine="709"/>
        <w:rPr>
          <w:b/>
          <w:szCs w:val="28"/>
        </w:rPr>
      </w:pPr>
    </w:p>
    <w:p w:rsidR="00AE4E1D" w:rsidRDefault="00AE4E1D" w:rsidP="00AE4E1D">
      <w:pPr>
        <w:pStyle w:val="a5"/>
        <w:ind w:firstLine="709"/>
        <w:rPr>
          <w:b/>
          <w:szCs w:val="28"/>
        </w:rPr>
      </w:pPr>
      <w:r>
        <w:rPr>
          <w:b/>
          <w:szCs w:val="28"/>
        </w:rPr>
        <w:t xml:space="preserve">27 мая 2021 г. </w:t>
      </w:r>
    </w:p>
    <w:p w:rsidR="00AE4E1D" w:rsidRDefault="00AE4E1D" w:rsidP="006A04F5">
      <w:pPr>
        <w:pStyle w:val="a5"/>
        <w:ind w:firstLine="709"/>
        <w:rPr>
          <w:szCs w:val="28"/>
        </w:rPr>
      </w:pPr>
      <w:r>
        <w:rPr>
          <w:b/>
          <w:szCs w:val="28"/>
        </w:rPr>
        <w:t xml:space="preserve">10.00–12.00 – </w:t>
      </w:r>
      <w:r>
        <w:rPr>
          <w:szCs w:val="28"/>
        </w:rPr>
        <w:t>регистрация участников конференции</w:t>
      </w:r>
    </w:p>
    <w:p w:rsidR="00AE4E1D" w:rsidRDefault="00AE4E1D" w:rsidP="006A04F5">
      <w:pPr>
        <w:pStyle w:val="a5"/>
        <w:ind w:firstLine="709"/>
        <w:rPr>
          <w:b/>
          <w:szCs w:val="28"/>
        </w:rPr>
      </w:pPr>
    </w:p>
    <w:p w:rsidR="00AE4E1D" w:rsidRPr="00AE4E1D" w:rsidRDefault="00AE4E1D" w:rsidP="006A04F5">
      <w:pPr>
        <w:pStyle w:val="a5"/>
        <w:ind w:firstLine="709"/>
        <w:rPr>
          <w:szCs w:val="28"/>
        </w:rPr>
      </w:pPr>
      <w:r>
        <w:rPr>
          <w:b/>
          <w:szCs w:val="28"/>
        </w:rPr>
        <w:t xml:space="preserve">12.00–15.00 (11.00–14.00 МСК) – </w:t>
      </w:r>
      <w:r w:rsidRPr="00AE4E1D">
        <w:rPr>
          <w:szCs w:val="28"/>
        </w:rPr>
        <w:t xml:space="preserve">пленарное заседание </w:t>
      </w:r>
      <w:r>
        <w:rPr>
          <w:szCs w:val="28"/>
        </w:rPr>
        <w:t>(ауд. 110)</w:t>
      </w:r>
    </w:p>
    <w:p w:rsidR="00AE4E1D" w:rsidRDefault="00AE4E1D" w:rsidP="006A04F5">
      <w:pPr>
        <w:pStyle w:val="a5"/>
        <w:ind w:firstLine="709"/>
        <w:rPr>
          <w:b/>
          <w:szCs w:val="28"/>
        </w:rPr>
      </w:pPr>
    </w:p>
    <w:p w:rsidR="00AE4E1D" w:rsidRPr="00AE4E1D" w:rsidRDefault="00AE4E1D" w:rsidP="006A04F5">
      <w:pPr>
        <w:pStyle w:val="a5"/>
        <w:ind w:firstLine="709"/>
        <w:rPr>
          <w:szCs w:val="28"/>
        </w:rPr>
      </w:pPr>
      <w:r>
        <w:rPr>
          <w:b/>
          <w:szCs w:val="28"/>
        </w:rPr>
        <w:t xml:space="preserve">16.10–18.00 – </w:t>
      </w:r>
      <w:r w:rsidRPr="00AE4E1D">
        <w:rPr>
          <w:szCs w:val="28"/>
        </w:rPr>
        <w:t>секционные заседания</w:t>
      </w:r>
    </w:p>
    <w:p w:rsidR="00AE4E1D" w:rsidRDefault="00AE4E1D" w:rsidP="006A04F5">
      <w:pPr>
        <w:pStyle w:val="a5"/>
        <w:ind w:firstLine="709"/>
        <w:rPr>
          <w:b/>
          <w:szCs w:val="28"/>
        </w:rPr>
      </w:pPr>
    </w:p>
    <w:p w:rsidR="00AE4E1D" w:rsidRDefault="00AE4E1D" w:rsidP="006A04F5">
      <w:pPr>
        <w:pStyle w:val="a5"/>
        <w:ind w:firstLine="709"/>
        <w:rPr>
          <w:b/>
          <w:szCs w:val="28"/>
        </w:rPr>
      </w:pPr>
      <w:r>
        <w:rPr>
          <w:b/>
          <w:szCs w:val="28"/>
        </w:rPr>
        <w:t>28 мая 2021 г.</w:t>
      </w:r>
    </w:p>
    <w:p w:rsidR="00AE4E1D" w:rsidRPr="00AE4E1D" w:rsidRDefault="00AE4E1D" w:rsidP="006A04F5">
      <w:pPr>
        <w:pStyle w:val="a5"/>
        <w:ind w:firstLine="709"/>
        <w:rPr>
          <w:szCs w:val="28"/>
        </w:rPr>
      </w:pPr>
      <w:r>
        <w:rPr>
          <w:b/>
          <w:szCs w:val="28"/>
        </w:rPr>
        <w:t xml:space="preserve">10.00–15.00 – </w:t>
      </w:r>
      <w:r w:rsidRPr="00AE4E1D">
        <w:rPr>
          <w:szCs w:val="28"/>
        </w:rPr>
        <w:t>секционные заседания</w:t>
      </w:r>
    </w:p>
    <w:p w:rsidR="007C6328" w:rsidRDefault="007C6328" w:rsidP="00C533A1">
      <w:pPr>
        <w:pStyle w:val="a5"/>
        <w:ind w:firstLine="709"/>
        <w:jc w:val="center"/>
        <w:rPr>
          <w:b/>
          <w:szCs w:val="28"/>
        </w:rPr>
      </w:pPr>
    </w:p>
    <w:p w:rsidR="007C6328" w:rsidRDefault="007C6328" w:rsidP="00C533A1">
      <w:pPr>
        <w:pStyle w:val="a5"/>
        <w:ind w:firstLine="709"/>
        <w:jc w:val="center"/>
        <w:rPr>
          <w:b/>
          <w:szCs w:val="28"/>
        </w:rPr>
      </w:pPr>
    </w:p>
    <w:p w:rsidR="00C533A1" w:rsidRDefault="00C533A1" w:rsidP="00C533A1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C979EB">
        <w:rPr>
          <w:b/>
          <w:szCs w:val="28"/>
        </w:rPr>
        <w:t>Л</w:t>
      </w:r>
      <w:r>
        <w:rPr>
          <w:b/>
          <w:szCs w:val="28"/>
        </w:rPr>
        <w:t>ЕНАРНОЕ ЗАСЕДАНИЕ</w:t>
      </w:r>
    </w:p>
    <w:p w:rsidR="007C6328" w:rsidRDefault="007C6328" w:rsidP="007C6328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t>27 мая 2021 г.</w:t>
      </w:r>
    </w:p>
    <w:p w:rsidR="007C6328" w:rsidRDefault="007C6328" w:rsidP="007C6328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t>12.00, ауд. 210</w:t>
      </w:r>
    </w:p>
    <w:p w:rsidR="00C533A1" w:rsidRDefault="00C533A1" w:rsidP="00C533A1">
      <w:pPr>
        <w:pStyle w:val="a5"/>
        <w:ind w:firstLine="709"/>
        <w:jc w:val="center"/>
        <w:rPr>
          <w:b/>
          <w:szCs w:val="28"/>
        </w:rPr>
      </w:pPr>
    </w:p>
    <w:p w:rsidR="00AE4E1D" w:rsidRDefault="00AE4E1D" w:rsidP="00AE4E1D">
      <w:pPr>
        <w:pStyle w:val="a5"/>
        <w:ind w:firstLine="709"/>
        <w:jc w:val="left"/>
        <w:rPr>
          <w:b/>
          <w:szCs w:val="28"/>
        </w:rPr>
      </w:pPr>
      <w:r>
        <w:rPr>
          <w:b/>
          <w:szCs w:val="28"/>
        </w:rPr>
        <w:t>Приветственное слово</w:t>
      </w:r>
    </w:p>
    <w:p w:rsidR="00C979EB" w:rsidRPr="00AE4E1D" w:rsidRDefault="00C979EB" w:rsidP="00C979EB">
      <w:pPr>
        <w:pStyle w:val="a5"/>
        <w:spacing w:line="264" w:lineRule="auto"/>
        <w:ind w:firstLine="709"/>
        <w:rPr>
          <w:b/>
          <w:iCs/>
          <w:szCs w:val="28"/>
        </w:rPr>
      </w:pPr>
      <w:proofErr w:type="spellStart"/>
      <w:r>
        <w:rPr>
          <w:b/>
          <w:iCs/>
          <w:szCs w:val="28"/>
        </w:rPr>
        <w:t>Шьюрова</w:t>
      </w:r>
      <w:proofErr w:type="spellEnd"/>
      <w:r>
        <w:rPr>
          <w:b/>
          <w:iCs/>
          <w:szCs w:val="28"/>
        </w:rPr>
        <w:t xml:space="preserve"> Наталья Александровна – </w:t>
      </w:r>
      <w:r w:rsidRPr="007C6328">
        <w:rPr>
          <w:iCs/>
          <w:szCs w:val="28"/>
        </w:rPr>
        <w:t>к</w:t>
      </w:r>
      <w:r>
        <w:rPr>
          <w:iCs/>
          <w:szCs w:val="28"/>
        </w:rPr>
        <w:t>.</w:t>
      </w:r>
      <w:r w:rsidRPr="007C6328">
        <w:rPr>
          <w:iCs/>
          <w:szCs w:val="28"/>
        </w:rPr>
        <w:t xml:space="preserve"> с</w:t>
      </w:r>
      <w:r>
        <w:rPr>
          <w:iCs/>
          <w:szCs w:val="28"/>
        </w:rPr>
        <w:t>/х. н., доцент, проректор по воспитательной и социальной работе СГАУ имени Н.И. Вавилова, зав. кафедрой «Растениеводства, селекции и генетики»</w:t>
      </w:r>
    </w:p>
    <w:p w:rsidR="007C6328" w:rsidRDefault="007C6328" w:rsidP="007C6328">
      <w:pPr>
        <w:pStyle w:val="a5"/>
        <w:spacing w:line="264" w:lineRule="auto"/>
        <w:ind w:firstLine="709"/>
        <w:rPr>
          <w:iCs/>
          <w:szCs w:val="28"/>
        </w:rPr>
      </w:pPr>
      <w:proofErr w:type="spellStart"/>
      <w:proofErr w:type="gramStart"/>
      <w:r w:rsidRPr="00DE36DF">
        <w:rPr>
          <w:b/>
          <w:iCs/>
          <w:szCs w:val="28"/>
        </w:rPr>
        <w:t>Дудникова</w:t>
      </w:r>
      <w:proofErr w:type="spellEnd"/>
      <w:r w:rsidR="00F93687">
        <w:rPr>
          <w:b/>
          <w:iCs/>
          <w:szCs w:val="28"/>
        </w:rPr>
        <w:t xml:space="preserve"> </w:t>
      </w:r>
      <w:r w:rsidRPr="00DE36DF">
        <w:rPr>
          <w:b/>
          <w:iCs/>
          <w:szCs w:val="28"/>
        </w:rPr>
        <w:t>Е</w:t>
      </w:r>
      <w:r>
        <w:rPr>
          <w:b/>
          <w:iCs/>
          <w:szCs w:val="28"/>
        </w:rPr>
        <w:t xml:space="preserve">лена </w:t>
      </w:r>
      <w:r w:rsidRPr="00DE36DF">
        <w:rPr>
          <w:b/>
          <w:iCs/>
          <w:szCs w:val="28"/>
        </w:rPr>
        <w:t>Б</w:t>
      </w:r>
      <w:r>
        <w:rPr>
          <w:b/>
          <w:iCs/>
          <w:szCs w:val="28"/>
        </w:rPr>
        <w:t xml:space="preserve">орисовна – </w:t>
      </w:r>
      <w:r>
        <w:rPr>
          <w:b/>
          <w:bCs/>
          <w:iCs/>
          <w:szCs w:val="24"/>
        </w:rPr>
        <w:t>п</w:t>
      </w:r>
      <w:r w:rsidRPr="0030799C">
        <w:rPr>
          <w:b/>
          <w:bCs/>
          <w:iCs/>
          <w:szCs w:val="24"/>
        </w:rPr>
        <w:t>редседатель</w:t>
      </w:r>
      <w:r>
        <w:rPr>
          <w:b/>
          <w:bCs/>
          <w:iCs/>
          <w:szCs w:val="24"/>
        </w:rPr>
        <w:t>,</w:t>
      </w:r>
      <w:r w:rsidR="00F93687">
        <w:rPr>
          <w:b/>
          <w:bCs/>
          <w:iCs/>
          <w:szCs w:val="24"/>
        </w:rPr>
        <w:t xml:space="preserve"> </w:t>
      </w:r>
      <w:r w:rsidR="00F93687">
        <w:rPr>
          <w:iCs/>
          <w:szCs w:val="28"/>
        </w:rPr>
        <w:t>д–</w:t>
      </w:r>
      <w:r>
        <w:rPr>
          <w:iCs/>
          <w:szCs w:val="28"/>
        </w:rPr>
        <w:t xml:space="preserve">р </w:t>
      </w:r>
      <w:r w:rsidRPr="00643D11">
        <w:rPr>
          <w:iCs/>
          <w:szCs w:val="28"/>
        </w:rPr>
        <w:t>соц</w:t>
      </w:r>
      <w:r w:rsidR="00F93687">
        <w:rPr>
          <w:iCs/>
          <w:szCs w:val="28"/>
        </w:rPr>
        <w:t>.</w:t>
      </w:r>
      <w:r>
        <w:rPr>
          <w:iCs/>
          <w:szCs w:val="28"/>
        </w:rPr>
        <w:t xml:space="preserve"> </w:t>
      </w:r>
      <w:r w:rsidR="00F93687">
        <w:rPr>
          <w:iCs/>
          <w:szCs w:val="28"/>
        </w:rPr>
        <w:t>н.,</w:t>
      </w:r>
      <w:r w:rsidRPr="00643D11">
        <w:rPr>
          <w:iCs/>
          <w:szCs w:val="28"/>
        </w:rPr>
        <w:t xml:space="preserve"> проф</w:t>
      </w:r>
      <w:r>
        <w:rPr>
          <w:iCs/>
          <w:szCs w:val="28"/>
        </w:rPr>
        <w:t>ессор, и.о. д</w:t>
      </w:r>
      <w:r w:rsidRPr="00643D11">
        <w:rPr>
          <w:iCs/>
          <w:szCs w:val="28"/>
        </w:rPr>
        <w:t>екан</w:t>
      </w:r>
      <w:r>
        <w:rPr>
          <w:iCs/>
          <w:szCs w:val="28"/>
        </w:rPr>
        <w:t>а</w:t>
      </w:r>
      <w:r w:rsidRPr="00643D11">
        <w:rPr>
          <w:iCs/>
          <w:szCs w:val="28"/>
        </w:rPr>
        <w:t xml:space="preserve"> факультета экономики и менеджмента, зав. кафедрой «Социально-правовые и гуманитарно-педагогические науки» </w:t>
      </w:r>
      <w:r>
        <w:rPr>
          <w:iCs/>
          <w:szCs w:val="28"/>
        </w:rPr>
        <w:t>Саратовского государственного аграрного университета им. Н.И. Вавилова.</w:t>
      </w:r>
      <w:proofErr w:type="gramEnd"/>
    </w:p>
    <w:p w:rsidR="007C6328" w:rsidRDefault="007C6328" w:rsidP="007C6328">
      <w:pPr>
        <w:pStyle w:val="a5"/>
        <w:spacing w:line="264" w:lineRule="auto"/>
        <w:ind w:firstLine="709"/>
        <w:rPr>
          <w:rStyle w:val="a4"/>
        </w:rPr>
      </w:pPr>
      <w:r>
        <w:rPr>
          <w:b/>
          <w:iCs/>
          <w:szCs w:val="28"/>
        </w:rPr>
        <w:t xml:space="preserve">Саидов Мухаммад Али </w:t>
      </w:r>
      <w:proofErr w:type="spellStart"/>
      <w:r>
        <w:rPr>
          <w:b/>
          <w:iCs/>
          <w:szCs w:val="28"/>
        </w:rPr>
        <w:t>Хакимович</w:t>
      </w:r>
      <w:proofErr w:type="spellEnd"/>
      <w:r w:rsidR="00C979EB">
        <w:rPr>
          <w:b/>
          <w:iCs/>
          <w:szCs w:val="28"/>
        </w:rPr>
        <w:t xml:space="preserve"> </w:t>
      </w:r>
      <w:r w:rsidRPr="00D631BA">
        <w:rPr>
          <w:iCs/>
          <w:szCs w:val="28"/>
        </w:rPr>
        <w:t>(г. Ташкент, Республика Узбекистан)</w:t>
      </w:r>
      <w:r>
        <w:rPr>
          <w:b/>
          <w:iCs/>
          <w:szCs w:val="28"/>
        </w:rPr>
        <w:t xml:space="preserve">– </w:t>
      </w:r>
      <w:r>
        <w:rPr>
          <w:rStyle w:val="a4"/>
        </w:rPr>
        <w:t>у</w:t>
      </w:r>
      <w:r w:rsidRPr="001B56FB">
        <w:rPr>
          <w:rStyle w:val="a4"/>
        </w:rPr>
        <w:t>полномоченный ректора по международному сотрудничеству с СНГ, заведующий кафедрой «</w:t>
      </w:r>
      <w:proofErr w:type="spellStart"/>
      <w:r w:rsidRPr="001B56FB">
        <w:rPr>
          <w:rStyle w:val="a4"/>
        </w:rPr>
        <w:t>Агрологистика</w:t>
      </w:r>
      <w:proofErr w:type="spellEnd"/>
      <w:r w:rsidRPr="001B56FB">
        <w:rPr>
          <w:rStyle w:val="a4"/>
        </w:rPr>
        <w:t>» Ташкентского государственного аграрного университета.</w:t>
      </w:r>
    </w:p>
    <w:p w:rsidR="007C6328" w:rsidRPr="00C2271D" w:rsidRDefault="007C6328" w:rsidP="007C6328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68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C2271D">
        <w:rPr>
          <w:rStyle w:val="a4"/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C227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Светлана Андреевна</w:t>
      </w:r>
      <w:r w:rsidR="00C979E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(г. Горки, Республика Беларусь)</w:t>
      </w:r>
      <w:r w:rsidR="00C979E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– канд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идат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филолог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ических 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н</w:t>
      </w:r>
      <w:r>
        <w:rPr>
          <w:rStyle w:val="a4"/>
          <w:rFonts w:ascii="Times New Roman" w:hAnsi="Times New Roman" w:cs="Times New Roman"/>
          <w:sz w:val="28"/>
          <w:szCs w:val="28"/>
        </w:rPr>
        <w:t>аук</w:t>
      </w:r>
      <w:r w:rsidRPr="00C2271D">
        <w:rPr>
          <w:rStyle w:val="a4"/>
          <w:rFonts w:ascii="Times New Roman" w:hAnsi="Times New Roman" w:cs="Times New Roman"/>
          <w:sz w:val="28"/>
          <w:szCs w:val="28"/>
        </w:rPr>
        <w:t>, начальник отдела по международному сотрудничеству Белорусской государственной орденов Октябрьской Революции Трудового Красного Знамени сельскохозяйственной академии.</w:t>
      </w:r>
    </w:p>
    <w:p w:rsidR="00AE4E1D" w:rsidRDefault="00AE4E1D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F93687" w:rsidRDefault="00F93687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164A34" w:rsidRDefault="00164A34" w:rsidP="00C533A1">
      <w:pPr>
        <w:pStyle w:val="a5"/>
        <w:ind w:firstLine="709"/>
        <w:jc w:val="center"/>
        <w:rPr>
          <w:b/>
          <w:szCs w:val="28"/>
        </w:rPr>
      </w:pPr>
    </w:p>
    <w:p w:rsidR="00AE4E1D" w:rsidRDefault="007C6328" w:rsidP="00C533A1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Пленарн</w:t>
      </w:r>
      <w:r w:rsidR="00634678">
        <w:rPr>
          <w:b/>
          <w:szCs w:val="28"/>
        </w:rPr>
        <w:t>о</w:t>
      </w:r>
      <w:r>
        <w:rPr>
          <w:b/>
          <w:szCs w:val="28"/>
        </w:rPr>
        <w:t xml:space="preserve">е </w:t>
      </w:r>
      <w:r w:rsidR="00634678">
        <w:rPr>
          <w:b/>
          <w:szCs w:val="28"/>
        </w:rPr>
        <w:t>заседание</w:t>
      </w:r>
    </w:p>
    <w:p w:rsidR="00AE4E1D" w:rsidRDefault="00BD1670" w:rsidP="00BD1670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t>12.30 ауд.110</w:t>
      </w:r>
    </w:p>
    <w:p w:rsidR="00BD1670" w:rsidRDefault="00BD1670" w:rsidP="00BD1670">
      <w:pPr>
        <w:pStyle w:val="a5"/>
        <w:ind w:firstLine="709"/>
        <w:jc w:val="center"/>
        <w:rPr>
          <w:b/>
          <w:szCs w:val="28"/>
        </w:rPr>
      </w:pPr>
    </w:p>
    <w:p w:rsidR="007A2CE6" w:rsidRPr="00AE4E1D" w:rsidRDefault="007A2CE6" w:rsidP="007A2CE6">
      <w:pPr>
        <w:pStyle w:val="a5"/>
        <w:spacing w:line="264" w:lineRule="auto"/>
        <w:ind w:firstLine="709"/>
        <w:rPr>
          <w:b/>
          <w:iCs/>
          <w:szCs w:val="28"/>
        </w:rPr>
      </w:pPr>
      <w:proofErr w:type="gramStart"/>
      <w:r>
        <w:rPr>
          <w:b/>
          <w:i/>
          <w:szCs w:val="28"/>
        </w:rPr>
        <w:t xml:space="preserve">Председатель – </w:t>
      </w:r>
      <w:proofErr w:type="spellStart"/>
      <w:r>
        <w:rPr>
          <w:b/>
          <w:iCs/>
          <w:szCs w:val="28"/>
        </w:rPr>
        <w:t>Шьюрова</w:t>
      </w:r>
      <w:proofErr w:type="spellEnd"/>
      <w:r>
        <w:rPr>
          <w:b/>
          <w:iCs/>
          <w:szCs w:val="28"/>
        </w:rPr>
        <w:t xml:space="preserve"> Наталья Александровна – </w:t>
      </w:r>
      <w:r w:rsidRPr="007C6328">
        <w:rPr>
          <w:iCs/>
          <w:szCs w:val="28"/>
        </w:rPr>
        <w:t>к</w:t>
      </w:r>
      <w:r>
        <w:rPr>
          <w:iCs/>
          <w:szCs w:val="28"/>
        </w:rPr>
        <w:t>.</w:t>
      </w:r>
      <w:r w:rsidRPr="007C6328">
        <w:rPr>
          <w:iCs/>
          <w:szCs w:val="28"/>
        </w:rPr>
        <w:t xml:space="preserve"> с</w:t>
      </w:r>
      <w:r>
        <w:rPr>
          <w:iCs/>
          <w:szCs w:val="28"/>
        </w:rPr>
        <w:t>/х. н., доцент, проректор по воспитательной и социальной работе СГАУ имени Н.И. Вавилова, зав. кафедрой «Растениеводства, селекции и генетики»</w:t>
      </w:r>
      <w:proofErr w:type="gramEnd"/>
    </w:p>
    <w:p w:rsidR="007A2CE6" w:rsidRDefault="007A2CE6" w:rsidP="00BD1670">
      <w:pPr>
        <w:pStyle w:val="a5"/>
        <w:ind w:firstLine="709"/>
        <w:jc w:val="center"/>
        <w:rPr>
          <w:b/>
          <w:szCs w:val="28"/>
        </w:rPr>
      </w:pPr>
    </w:p>
    <w:p w:rsidR="00AA2048" w:rsidRPr="00ED73E6" w:rsidRDefault="00AA2048" w:rsidP="009C3616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lang w:val="uz-Cyrl-UZ"/>
        </w:rPr>
      </w:pPr>
      <w:r w:rsidRPr="00ED73E6">
        <w:rPr>
          <w:rFonts w:ascii="Times New Roman" w:hAnsi="Times New Roman" w:cs="Times New Roman"/>
          <w:b/>
          <w:i/>
          <w:sz w:val="28"/>
          <w:lang w:val="uz-Cyrl-UZ"/>
        </w:rPr>
        <w:t>К</w:t>
      </w:r>
      <w:r w:rsidR="009C3616" w:rsidRPr="00ED73E6">
        <w:rPr>
          <w:rFonts w:ascii="Times New Roman" w:hAnsi="Times New Roman" w:cs="Times New Roman"/>
          <w:b/>
          <w:i/>
          <w:sz w:val="28"/>
          <w:lang w:val="uz-Cyrl-UZ"/>
        </w:rPr>
        <w:t>о</w:t>
      </w:r>
      <w:r w:rsidRPr="00ED73E6">
        <w:rPr>
          <w:rFonts w:ascii="Times New Roman" w:hAnsi="Times New Roman" w:cs="Times New Roman"/>
          <w:b/>
          <w:i/>
          <w:sz w:val="28"/>
          <w:lang w:val="uz-Cyrl-UZ"/>
        </w:rPr>
        <w:t>нцепт</w:t>
      </w:r>
      <w:r w:rsidR="009C3616" w:rsidRPr="00ED73E6">
        <w:rPr>
          <w:rFonts w:ascii="Times New Roman" w:hAnsi="Times New Roman" w:cs="Times New Roman"/>
          <w:b/>
          <w:i/>
          <w:sz w:val="28"/>
        </w:rPr>
        <w:t>«Молодежная политика»</w:t>
      </w:r>
      <w:r w:rsidRPr="00ED73E6">
        <w:rPr>
          <w:rFonts w:ascii="Times New Roman" w:hAnsi="Times New Roman" w:cs="Times New Roman"/>
          <w:b/>
          <w:i/>
          <w:sz w:val="28"/>
          <w:lang w:val="uz-Cyrl-UZ"/>
        </w:rPr>
        <w:t xml:space="preserve">в научном дискурсе </w:t>
      </w:r>
      <w:r w:rsidR="001A27FF" w:rsidRPr="00ED73E6">
        <w:rPr>
          <w:rFonts w:ascii="Times New Roman" w:hAnsi="Times New Roman" w:cs="Times New Roman"/>
          <w:b/>
          <w:i/>
          <w:sz w:val="28"/>
          <w:lang w:val="uz-Cyrl-UZ"/>
        </w:rPr>
        <w:t xml:space="preserve">конца </w:t>
      </w:r>
      <w:r w:rsidRPr="00ED73E6">
        <w:rPr>
          <w:rFonts w:ascii="Times New Roman" w:hAnsi="Times New Roman" w:cs="Times New Roman"/>
          <w:b/>
          <w:i/>
          <w:sz w:val="28"/>
          <w:lang w:val="uz-Cyrl-UZ"/>
        </w:rPr>
        <w:t>1980–</w:t>
      </w:r>
      <w:r w:rsidR="001A27FF" w:rsidRPr="00ED73E6">
        <w:rPr>
          <w:rFonts w:ascii="Times New Roman" w:hAnsi="Times New Roman" w:cs="Times New Roman"/>
          <w:b/>
          <w:i/>
          <w:sz w:val="28"/>
          <w:lang w:val="uz-Cyrl-UZ"/>
        </w:rPr>
        <w:t xml:space="preserve"> начала 19</w:t>
      </w:r>
      <w:r w:rsidRPr="00ED73E6">
        <w:rPr>
          <w:rFonts w:ascii="Times New Roman" w:hAnsi="Times New Roman" w:cs="Times New Roman"/>
          <w:b/>
          <w:i/>
          <w:sz w:val="28"/>
          <w:lang w:val="uz-Cyrl-UZ"/>
        </w:rPr>
        <w:t>90-х гг.</w:t>
      </w:r>
    </w:p>
    <w:p w:rsidR="009C3616" w:rsidRPr="00ED73E6" w:rsidRDefault="00AA2048" w:rsidP="009C361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  <w:lang w:val="uz-Cyrl-UZ"/>
        </w:rPr>
        <w:t>Демидова Елена Игоревна</w:t>
      </w:r>
      <w:r w:rsidRPr="00ED73E6">
        <w:rPr>
          <w:rFonts w:ascii="Times New Roman" w:hAnsi="Times New Roman" w:cs="Times New Roman"/>
          <w:sz w:val="28"/>
          <w:lang w:val="uz-Cyrl-UZ"/>
        </w:rPr>
        <w:t xml:space="preserve"> – д-р ист. н., профессор кафедры </w:t>
      </w:r>
      <w:r w:rsidR="009C3616" w:rsidRPr="00ED73E6">
        <w:rPr>
          <w:rFonts w:ascii="Times New Roman" w:hAnsi="Times New Roman" w:cs="Times New Roman"/>
          <w:sz w:val="28"/>
          <w:lang w:val="uz-Cyrl-UZ"/>
        </w:rPr>
        <w:t xml:space="preserve">Отечественной истории и историографии </w:t>
      </w:r>
      <w:r w:rsidR="009C3616" w:rsidRPr="00ED73E6">
        <w:rPr>
          <w:rFonts w:ascii="Times New Roman" w:hAnsi="Times New Roman" w:cs="Times New Roman"/>
          <w:sz w:val="28"/>
        </w:rPr>
        <w:t>Саратовского национального исследовательского государственного университета ми. Н.Г. Чернышевского</w:t>
      </w:r>
      <w:r w:rsidR="001A27FF" w:rsidRPr="00ED73E6">
        <w:rPr>
          <w:rFonts w:ascii="Times New Roman" w:hAnsi="Times New Roman" w:cs="Times New Roman"/>
          <w:sz w:val="28"/>
        </w:rPr>
        <w:t xml:space="preserve"> (РФ)</w:t>
      </w:r>
    </w:p>
    <w:p w:rsidR="00AA2048" w:rsidRPr="00ED73E6" w:rsidRDefault="00AA2048" w:rsidP="00745FC1">
      <w:pPr>
        <w:pStyle w:val="Default"/>
        <w:rPr>
          <w:b/>
          <w:i/>
          <w:color w:val="auto"/>
          <w:sz w:val="28"/>
          <w:szCs w:val="28"/>
          <w:lang w:val="uz-Cyrl-UZ"/>
        </w:rPr>
      </w:pPr>
    </w:p>
    <w:p w:rsidR="002E775D" w:rsidRPr="00ED73E6" w:rsidRDefault="002E775D" w:rsidP="002E77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Опыт Белорусской государственной сельскохозяйственной академии в подготовке специалистов для АПК Республики Беларусь</w:t>
      </w:r>
    </w:p>
    <w:p w:rsidR="002E775D" w:rsidRPr="00ED73E6" w:rsidRDefault="002E775D" w:rsidP="002E77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Светлана Андреевна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филолог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 xml:space="preserve">., доцент, начальник отдела по международному сотрудничеству </w:t>
      </w:r>
      <w:r w:rsidRPr="00ED73E6">
        <w:rPr>
          <w:rFonts w:ascii="Times New Roman" w:hAnsi="Times New Roman" w:cs="Times New Roman"/>
          <w:bCs/>
          <w:sz w:val="28"/>
          <w:szCs w:val="28"/>
        </w:rPr>
        <w:t>Белорусской государственной орденов Октябрьской Революции и Трудового Красного Знамени сельскохозяйственной академии (г. Горки, Республика Беларусь)</w:t>
      </w:r>
    </w:p>
    <w:p w:rsidR="002E775D" w:rsidRPr="00ED73E6" w:rsidRDefault="002E775D" w:rsidP="002E77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Чечеткин Александр Сергеевич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. н. и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>илолог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. н., доцент, директор института повышения квалификации и переподготовки кадров </w:t>
      </w:r>
      <w:r w:rsidRPr="00ED73E6">
        <w:rPr>
          <w:rFonts w:ascii="Times New Roman" w:hAnsi="Times New Roman" w:cs="Times New Roman"/>
          <w:bCs/>
          <w:sz w:val="28"/>
          <w:szCs w:val="28"/>
        </w:rPr>
        <w:t>Белорусской государственной орденов Октябрьской Революции и Трудового Красного Знамени сельскохозяйственной академии (г. Горки, Республика Беларусь)</w:t>
      </w:r>
    </w:p>
    <w:p w:rsidR="002E775D" w:rsidRPr="00ED73E6" w:rsidRDefault="002E775D" w:rsidP="00745FC1">
      <w:pPr>
        <w:pStyle w:val="Default"/>
        <w:rPr>
          <w:b/>
          <w:i/>
          <w:color w:val="auto"/>
          <w:sz w:val="28"/>
          <w:szCs w:val="28"/>
          <w:lang w:val="uz-Cyrl-UZ"/>
        </w:rPr>
      </w:pPr>
    </w:p>
    <w:p w:rsidR="003D475A" w:rsidRPr="00ED73E6" w:rsidRDefault="00F41F2B" w:rsidP="00745FC1">
      <w:pPr>
        <w:pStyle w:val="Default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ED73E6">
        <w:rPr>
          <w:b/>
          <w:i/>
          <w:color w:val="auto"/>
          <w:sz w:val="28"/>
          <w:szCs w:val="28"/>
          <w:lang w:val="uz-Cyrl-UZ"/>
        </w:rPr>
        <w:t>Процесс генерализации ценностей молодежи</w:t>
      </w:r>
      <w:r w:rsidR="00C979EB" w:rsidRPr="00ED73E6">
        <w:rPr>
          <w:b/>
          <w:i/>
          <w:color w:val="auto"/>
          <w:sz w:val="28"/>
          <w:szCs w:val="28"/>
          <w:lang w:val="uz-Cyrl-UZ"/>
        </w:rPr>
        <w:t xml:space="preserve"> </w:t>
      </w:r>
      <w:r w:rsidR="00354751" w:rsidRPr="007A2CE6">
        <w:rPr>
          <w:b/>
          <w:i/>
          <w:color w:val="auto"/>
          <w:sz w:val="28"/>
          <w:szCs w:val="28"/>
          <w:lang w:val="uz-Cyrl-UZ"/>
        </w:rPr>
        <w:t>(онлайн)</w:t>
      </w:r>
    </w:p>
    <w:p w:rsidR="00F41F2B" w:rsidRPr="00ED73E6" w:rsidRDefault="00F41F2B" w:rsidP="00F41F2B">
      <w:pPr>
        <w:pStyle w:val="Default"/>
        <w:ind w:firstLine="709"/>
        <w:jc w:val="both"/>
        <w:rPr>
          <w:rFonts w:eastAsia="Times New Roman"/>
          <w:b/>
          <w:i/>
          <w:color w:val="auto"/>
          <w:sz w:val="32"/>
          <w:szCs w:val="28"/>
          <w:lang w:eastAsia="ru-RU"/>
        </w:rPr>
      </w:pPr>
      <w:r w:rsidRPr="00ED73E6">
        <w:rPr>
          <w:b/>
          <w:color w:val="auto"/>
          <w:sz w:val="28"/>
          <w:szCs w:val="28"/>
          <w:lang w:val="uz-Cyrl-UZ"/>
        </w:rPr>
        <w:t xml:space="preserve">Акабирова Дилоро Нигматовна – </w:t>
      </w:r>
      <w:r w:rsidRPr="00ED73E6">
        <w:rPr>
          <w:color w:val="auto"/>
          <w:sz w:val="28"/>
          <w:szCs w:val="28"/>
          <w:lang w:val="uz-Cyrl-UZ"/>
        </w:rPr>
        <w:t>к.</w:t>
      </w:r>
      <w:r w:rsidR="00C979EB" w:rsidRPr="00ED73E6">
        <w:rPr>
          <w:color w:val="auto"/>
          <w:sz w:val="28"/>
          <w:szCs w:val="28"/>
          <w:lang w:val="uz-Cyrl-UZ"/>
        </w:rPr>
        <w:t xml:space="preserve"> </w:t>
      </w:r>
      <w:r w:rsidRPr="00ED73E6">
        <w:rPr>
          <w:color w:val="auto"/>
          <w:sz w:val="28"/>
          <w:szCs w:val="28"/>
          <w:lang w:val="uz-Cyrl-UZ"/>
        </w:rPr>
        <w:t xml:space="preserve">э. н., доцент кафедры </w:t>
      </w:r>
      <w:r w:rsidRPr="00ED73E6">
        <w:rPr>
          <w:color w:val="auto"/>
          <w:sz w:val="28"/>
          <w:szCs w:val="28"/>
        </w:rPr>
        <w:t>«</w:t>
      </w:r>
      <w:proofErr w:type="spellStart"/>
      <w:r w:rsidRPr="00ED73E6">
        <w:rPr>
          <w:color w:val="auto"/>
          <w:sz w:val="28"/>
          <w:szCs w:val="28"/>
        </w:rPr>
        <w:t>Агрологистика</w:t>
      </w:r>
      <w:proofErr w:type="spellEnd"/>
      <w:r w:rsidRPr="00ED73E6">
        <w:rPr>
          <w:color w:val="auto"/>
          <w:sz w:val="28"/>
          <w:szCs w:val="28"/>
        </w:rPr>
        <w:t>»</w:t>
      </w:r>
      <w:r w:rsidRPr="00ED73E6">
        <w:rPr>
          <w:color w:val="auto"/>
          <w:sz w:val="28"/>
          <w:szCs w:val="28"/>
          <w:lang w:val="uz-Cyrl-UZ"/>
        </w:rPr>
        <w:t>Ташкентский государственн</w:t>
      </w:r>
      <w:r w:rsidRPr="00ED73E6">
        <w:rPr>
          <w:color w:val="auto"/>
          <w:sz w:val="28"/>
          <w:szCs w:val="28"/>
        </w:rPr>
        <w:t>ы</w:t>
      </w:r>
      <w:r w:rsidRPr="00ED73E6">
        <w:rPr>
          <w:color w:val="auto"/>
          <w:sz w:val="28"/>
          <w:szCs w:val="28"/>
          <w:lang w:val="uz-Cyrl-UZ"/>
        </w:rPr>
        <w:t>й аграрный университет (</w:t>
      </w:r>
      <w:r w:rsidR="00510723" w:rsidRPr="00ED73E6">
        <w:rPr>
          <w:color w:val="auto"/>
          <w:sz w:val="28"/>
          <w:szCs w:val="28"/>
          <w:lang w:val="uz-Cyrl-UZ"/>
        </w:rPr>
        <w:t xml:space="preserve">г. Ташкент, </w:t>
      </w:r>
      <w:r w:rsidR="006C24DE" w:rsidRPr="00ED73E6">
        <w:rPr>
          <w:color w:val="auto"/>
          <w:sz w:val="28"/>
          <w:szCs w:val="28"/>
          <w:lang w:val="uz-Cyrl-UZ"/>
        </w:rPr>
        <w:t xml:space="preserve">Республика </w:t>
      </w:r>
      <w:r w:rsidRPr="00ED73E6">
        <w:rPr>
          <w:color w:val="auto"/>
          <w:sz w:val="28"/>
          <w:szCs w:val="28"/>
          <w:lang w:val="uz-Cyrl-UZ"/>
        </w:rPr>
        <w:t>Узбекистан)</w:t>
      </w:r>
    </w:p>
    <w:p w:rsidR="00F41F2B" w:rsidRPr="00ED73E6" w:rsidRDefault="00F41F2B" w:rsidP="00745FC1">
      <w:pPr>
        <w:pStyle w:val="Default"/>
        <w:rPr>
          <w:rFonts w:eastAsia="Times New Roman"/>
          <w:b/>
          <w:i/>
          <w:color w:val="auto"/>
          <w:sz w:val="28"/>
          <w:szCs w:val="28"/>
          <w:lang w:eastAsia="ru-RU"/>
        </w:rPr>
      </w:pPr>
    </w:p>
    <w:p w:rsidR="00745FC1" w:rsidRPr="00ED73E6" w:rsidRDefault="00745FC1" w:rsidP="00745FC1">
      <w:pPr>
        <w:pStyle w:val="Default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ED73E6">
        <w:rPr>
          <w:rFonts w:eastAsia="Times New Roman"/>
          <w:b/>
          <w:i/>
          <w:color w:val="auto"/>
          <w:sz w:val="28"/>
          <w:szCs w:val="28"/>
          <w:lang w:eastAsia="ru-RU"/>
        </w:rPr>
        <w:t>Молодежь как ключевой ресурс российского общества: новые тренды социальных практик и активности</w:t>
      </w:r>
    </w:p>
    <w:p w:rsidR="00AE4E1D" w:rsidRPr="00ED73E6" w:rsidRDefault="00745FC1" w:rsidP="00745FC1">
      <w:pPr>
        <w:pStyle w:val="a5"/>
        <w:ind w:firstLine="709"/>
        <w:rPr>
          <w:b/>
          <w:szCs w:val="28"/>
        </w:rPr>
      </w:pPr>
      <w:r w:rsidRPr="00ED73E6">
        <w:rPr>
          <w:b/>
          <w:szCs w:val="28"/>
        </w:rPr>
        <w:t>Логинова Лариса Викторовна</w:t>
      </w:r>
      <w:r w:rsidRPr="00ED73E6">
        <w:rPr>
          <w:szCs w:val="28"/>
        </w:rPr>
        <w:t xml:space="preserve"> – д-р соц. н., профессоркафедры истории, политологии и социологии Саратовской государственной юридической академии</w:t>
      </w:r>
      <w:r w:rsidR="006C24DE" w:rsidRPr="00ED73E6">
        <w:rPr>
          <w:szCs w:val="28"/>
        </w:rPr>
        <w:t xml:space="preserve"> (РФ)</w:t>
      </w:r>
    </w:p>
    <w:p w:rsidR="00AE4E1D" w:rsidRPr="00ED73E6" w:rsidRDefault="00AE4E1D" w:rsidP="00745FC1">
      <w:pPr>
        <w:pStyle w:val="a5"/>
        <w:ind w:firstLine="709"/>
        <w:jc w:val="left"/>
        <w:rPr>
          <w:b/>
          <w:szCs w:val="28"/>
        </w:rPr>
      </w:pPr>
    </w:p>
    <w:p w:rsidR="00745FC1" w:rsidRPr="00ED73E6" w:rsidRDefault="00745FC1" w:rsidP="00745FC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Молодежь как двигательсоциального прогресса</w:t>
      </w:r>
    </w:p>
    <w:p w:rsidR="00164A34" w:rsidRPr="00ED73E6" w:rsidRDefault="00745FC1" w:rsidP="00745FC1">
      <w:pPr>
        <w:pStyle w:val="a5"/>
        <w:ind w:firstLine="709"/>
        <w:rPr>
          <w:b/>
          <w:szCs w:val="28"/>
        </w:rPr>
      </w:pPr>
      <w:proofErr w:type="spellStart"/>
      <w:r w:rsidRPr="00ED73E6">
        <w:rPr>
          <w:b/>
          <w:szCs w:val="28"/>
        </w:rPr>
        <w:t>Лысикова</w:t>
      </w:r>
      <w:proofErr w:type="spellEnd"/>
      <w:r w:rsidRPr="00ED73E6">
        <w:rPr>
          <w:b/>
          <w:szCs w:val="28"/>
        </w:rPr>
        <w:t xml:space="preserve"> Ольга Валерьевна – </w:t>
      </w:r>
      <w:r w:rsidRPr="00ED73E6">
        <w:rPr>
          <w:szCs w:val="28"/>
        </w:rPr>
        <w:t>д-р соц. н., профессор</w:t>
      </w:r>
      <w:r w:rsidRPr="00ED73E6">
        <w:rPr>
          <w:shd w:val="clear" w:color="auto" w:fill="FFFFFF"/>
        </w:rPr>
        <w:t xml:space="preserve"> кафедры «</w:t>
      </w:r>
      <w:proofErr w:type="gramStart"/>
      <w:r w:rsidRPr="00ED73E6">
        <w:rPr>
          <w:shd w:val="clear" w:color="auto" w:fill="FFFFFF"/>
        </w:rPr>
        <w:t>Бизнес-технологии</w:t>
      </w:r>
      <w:proofErr w:type="gramEnd"/>
      <w:r w:rsidRPr="00ED73E6">
        <w:rPr>
          <w:shd w:val="clear" w:color="auto" w:fill="FFFFFF"/>
        </w:rPr>
        <w:t xml:space="preserve"> и логистика» и «Философия, социология, психология», Саратовского государственного технического университета имени Гагарина Ю.А., программный директор Образовательного центра коллективной работы «Точка кипения», Председатель Общественного советапри комитете </w:t>
      </w:r>
      <w:r w:rsidRPr="00ED73E6">
        <w:rPr>
          <w:shd w:val="clear" w:color="auto" w:fill="FFFFFF"/>
        </w:rPr>
        <w:lastRenderedPageBreak/>
        <w:t>по туризму Саратовской области, Общественный представитель и эксперт Агентства стратегических инициатив в Саратовской области</w:t>
      </w:r>
      <w:r w:rsidR="006C24DE" w:rsidRPr="00ED73E6">
        <w:rPr>
          <w:shd w:val="clear" w:color="auto" w:fill="FFFFFF"/>
        </w:rPr>
        <w:t xml:space="preserve"> (РФ)</w:t>
      </w:r>
    </w:p>
    <w:p w:rsidR="00AE4E1D" w:rsidRPr="00ED73E6" w:rsidRDefault="00AE4E1D" w:rsidP="00745FC1">
      <w:pPr>
        <w:pStyle w:val="a5"/>
        <w:ind w:firstLine="709"/>
        <w:jc w:val="left"/>
        <w:rPr>
          <w:b/>
          <w:szCs w:val="28"/>
        </w:rPr>
      </w:pPr>
    </w:p>
    <w:p w:rsidR="00AE4E1D" w:rsidRPr="00ED73E6" w:rsidRDefault="00745FC1" w:rsidP="00745FC1">
      <w:pPr>
        <w:pStyle w:val="a5"/>
        <w:jc w:val="left"/>
        <w:rPr>
          <w:b/>
          <w:i/>
          <w:szCs w:val="28"/>
        </w:rPr>
      </w:pPr>
      <w:r w:rsidRPr="00ED73E6">
        <w:rPr>
          <w:b/>
          <w:i/>
        </w:rPr>
        <w:t xml:space="preserve">Поколение </w:t>
      </w:r>
      <w:r w:rsidRPr="00ED73E6">
        <w:rPr>
          <w:b/>
          <w:i/>
          <w:lang w:val="en-US"/>
        </w:rPr>
        <w:t>Z</w:t>
      </w:r>
      <w:r w:rsidRPr="00ED73E6">
        <w:rPr>
          <w:b/>
          <w:i/>
        </w:rPr>
        <w:t>: социокультурный анализ</w:t>
      </w:r>
    </w:p>
    <w:p w:rsidR="00AE4E1D" w:rsidRPr="00ED73E6" w:rsidRDefault="00745FC1" w:rsidP="000A2ED8">
      <w:pPr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Листвина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Евгения Викторов</w:t>
      </w:r>
      <w:r w:rsidRPr="00ED73E6">
        <w:rPr>
          <w:rFonts w:ascii="Times New Roman" w:hAnsi="Times New Roman" w:cs="Times New Roman"/>
          <w:sz w:val="28"/>
        </w:rPr>
        <w:t xml:space="preserve">на – д-р </w:t>
      </w:r>
      <w:r w:rsidR="000A2ED8" w:rsidRPr="00ED73E6">
        <w:rPr>
          <w:rFonts w:ascii="Times New Roman" w:hAnsi="Times New Roman" w:cs="Times New Roman"/>
          <w:sz w:val="28"/>
        </w:rPr>
        <w:t>филос. Н.</w:t>
      </w:r>
      <w:r w:rsidRPr="00ED73E6">
        <w:rPr>
          <w:rFonts w:ascii="Times New Roman" w:hAnsi="Times New Roman" w:cs="Times New Roman"/>
          <w:sz w:val="28"/>
        </w:rPr>
        <w:t xml:space="preserve">, профессор, зав. кафедрой </w:t>
      </w:r>
      <w:r w:rsidR="000A2ED8" w:rsidRPr="00ED73E6">
        <w:rPr>
          <w:rFonts w:ascii="Times New Roman" w:hAnsi="Times New Roman" w:cs="Times New Roman"/>
          <w:sz w:val="28"/>
        </w:rPr>
        <w:t xml:space="preserve">философии культуры и культурологии Саратовского национального исследовательского государственного университета </w:t>
      </w:r>
      <w:r w:rsidR="00C979EB" w:rsidRPr="00ED73E6">
        <w:rPr>
          <w:rFonts w:ascii="Times New Roman" w:hAnsi="Times New Roman" w:cs="Times New Roman"/>
          <w:sz w:val="28"/>
        </w:rPr>
        <w:t>им</w:t>
      </w:r>
      <w:r w:rsidR="000A2ED8" w:rsidRPr="00ED73E6">
        <w:rPr>
          <w:rFonts w:ascii="Times New Roman" w:hAnsi="Times New Roman" w:cs="Times New Roman"/>
          <w:sz w:val="28"/>
        </w:rPr>
        <w:t>. Н.Г. Чернышевского</w:t>
      </w:r>
      <w:r w:rsidR="006C24DE" w:rsidRPr="00ED73E6">
        <w:rPr>
          <w:rFonts w:ascii="Times New Roman" w:hAnsi="Times New Roman" w:cs="Times New Roman"/>
          <w:sz w:val="28"/>
        </w:rPr>
        <w:t xml:space="preserve"> (РФ)</w:t>
      </w:r>
    </w:p>
    <w:p w:rsidR="00AE4E1D" w:rsidRPr="00ED73E6" w:rsidRDefault="000A2ED8" w:rsidP="000A2ED8">
      <w:pPr>
        <w:pStyle w:val="a5"/>
        <w:jc w:val="left"/>
        <w:rPr>
          <w:b/>
          <w:i/>
          <w:szCs w:val="28"/>
        </w:rPr>
      </w:pPr>
      <w:r w:rsidRPr="00ED73E6">
        <w:rPr>
          <w:b/>
          <w:i/>
          <w:szCs w:val="28"/>
          <w:lang w:val="be-BY"/>
        </w:rPr>
        <w:t>Мораль и нравственность: их влияние на формирование личности в современном обществе</w:t>
      </w:r>
      <w:r w:rsidR="00C979EB" w:rsidRPr="00ED73E6">
        <w:rPr>
          <w:b/>
          <w:i/>
          <w:szCs w:val="28"/>
          <w:lang w:val="be-BY"/>
        </w:rPr>
        <w:t xml:space="preserve"> </w:t>
      </w:r>
      <w:r w:rsidR="00C979EB" w:rsidRPr="007A2CE6">
        <w:rPr>
          <w:b/>
          <w:i/>
          <w:szCs w:val="28"/>
          <w:lang w:val="be-BY"/>
        </w:rPr>
        <w:t>(</w:t>
      </w:r>
      <w:r w:rsidR="00354751" w:rsidRPr="007A2CE6">
        <w:rPr>
          <w:b/>
          <w:i/>
          <w:szCs w:val="28"/>
          <w:lang w:val="be-BY"/>
        </w:rPr>
        <w:t>онлайн)</w:t>
      </w:r>
    </w:p>
    <w:p w:rsidR="00AE4E1D" w:rsidRPr="00ED73E6" w:rsidRDefault="000A2ED8" w:rsidP="00745FC1">
      <w:pPr>
        <w:pStyle w:val="a5"/>
        <w:ind w:firstLine="709"/>
        <w:jc w:val="left"/>
        <w:rPr>
          <w:szCs w:val="28"/>
          <w:lang w:val="be-BY"/>
        </w:rPr>
      </w:pPr>
      <w:r w:rsidRPr="00ED73E6">
        <w:rPr>
          <w:b/>
          <w:szCs w:val="28"/>
          <w:lang w:val="be-BY"/>
        </w:rPr>
        <w:t>Сиволап Татьяна Евгеньевна</w:t>
      </w:r>
      <w:r w:rsidRPr="00ED73E6">
        <w:rPr>
          <w:szCs w:val="28"/>
          <w:lang w:val="be-BY"/>
        </w:rPr>
        <w:t xml:space="preserve"> – к. ист.</w:t>
      </w:r>
      <w:r w:rsidR="00C979EB" w:rsidRPr="00ED73E6">
        <w:rPr>
          <w:szCs w:val="28"/>
          <w:lang w:val="be-BY"/>
        </w:rPr>
        <w:t xml:space="preserve"> </w:t>
      </w:r>
      <w:r w:rsidR="00D61540" w:rsidRPr="00ED73E6">
        <w:rPr>
          <w:szCs w:val="28"/>
          <w:lang w:val="be-BY"/>
        </w:rPr>
        <w:t>н</w:t>
      </w:r>
      <w:r w:rsidRPr="00ED73E6">
        <w:rPr>
          <w:szCs w:val="28"/>
          <w:lang w:val="be-BY"/>
        </w:rPr>
        <w:t>., доцент</w:t>
      </w:r>
      <w:r w:rsidR="00C979EB" w:rsidRPr="00ED73E6">
        <w:rPr>
          <w:szCs w:val="28"/>
          <w:lang w:val="be-BY"/>
        </w:rPr>
        <w:t xml:space="preserve"> </w:t>
      </w:r>
      <w:r w:rsidRPr="00ED73E6">
        <w:rPr>
          <w:szCs w:val="28"/>
          <w:lang w:val="be-BY"/>
        </w:rPr>
        <w:t>кафедры проектной деятельности в кино и телевидении</w:t>
      </w:r>
      <w:r w:rsidR="00C979EB" w:rsidRPr="00ED73E6">
        <w:rPr>
          <w:szCs w:val="28"/>
          <w:lang w:val="be-BY"/>
        </w:rPr>
        <w:t xml:space="preserve"> </w:t>
      </w:r>
      <w:r w:rsidRPr="00ED73E6">
        <w:rPr>
          <w:szCs w:val="28"/>
          <w:lang w:val="be-BY"/>
        </w:rPr>
        <w:t>Санкт-Петербургского государственного института кино и телевидения;</w:t>
      </w:r>
    </w:p>
    <w:p w:rsidR="00D61540" w:rsidRPr="00ED73E6" w:rsidRDefault="00D61540" w:rsidP="00D61540">
      <w:pPr>
        <w:pStyle w:val="a5"/>
        <w:ind w:firstLine="709"/>
        <w:rPr>
          <w:szCs w:val="28"/>
          <w:lang w:val="be-BY"/>
        </w:rPr>
      </w:pPr>
      <w:r w:rsidRPr="00ED73E6">
        <w:rPr>
          <w:b/>
          <w:szCs w:val="28"/>
          <w:lang w:val="be-BY"/>
        </w:rPr>
        <w:t xml:space="preserve">Виватенко Сергей Валентинович – </w:t>
      </w:r>
      <w:r w:rsidRPr="00ED73E6">
        <w:rPr>
          <w:szCs w:val="28"/>
          <w:lang w:val="be-BY"/>
        </w:rPr>
        <w:t>к. ист.</w:t>
      </w:r>
      <w:r w:rsidR="00C979EB" w:rsidRPr="00ED73E6">
        <w:rPr>
          <w:szCs w:val="28"/>
          <w:lang w:val="be-BY"/>
        </w:rPr>
        <w:t xml:space="preserve"> </w:t>
      </w:r>
      <w:r w:rsidRPr="00ED73E6">
        <w:rPr>
          <w:szCs w:val="28"/>
          <w:lang w:val="be-BY"/>
        </w:rPr>
        <w:t>н., доцент кафедры проектной деятельности в кино и телевидении Санкт-Петербургского государственного института кино и телевидения</w:t>
      </w:r>
      <w:r w:rsidR="006C24DE" w:rsidRPr="00ED73E6">
        <w:rPr>
          <w:szCs w:val="28"/>
          <w:lang w:val="be-BY"/>
        </w:rPr>
        <w:t xml:space="preserve"> (РФ)</w:t>
      </w:r>
    </w:p>
    <w:p w:rsidR="000A2ED8" w:rsidRPr="00ED73E6" w:rsidRDefault="000A2ED8" w:rsidP="00D61540">
      <w:pPr>
        <w:pStyle w:val="a5"/>
        <w:ind w:firstLine="709"/>
        <w:rPr>
          <w:b/>
          <w:szCs w:val="28"/>
          <w:lang w:val="be-BY"/>
        </w:rPr>
      </w:pPr>
    </w:p>
    <w:p w:rsidR="003D475A" w:rsidRPr="00ED73E6" w:rsidRDefault="003D475A" w:rsidP="003D475A">
      <w:pPr>
        <w:pStyle w:val="a5"/>
        <w:jc w:val="left"/>
        <w:rPr>
          <w:b/>
          <w:i/>
          <w:szCs w:val="28"/>
        </w:rPr>
      </w:pPr>
      <w:r w:rsidRPr="00ED73E6">
        <w:rPr>
          <w:b/>
          <w:i/>
          <w:szCs w:val="28"/>
        </w:rPr>
        <w:t xml:space="preserve">Специфика формирования исторической памяти российской молодежи в условиях </w:t>
      </w:r>
      <w:proofErr w:type="spellStart"/>
      <w:r w:rsidR="00C979EB" w:rsidRPr="00ED73E6">
        <w:rPr>
          <w:b/>
          <w:i/>
          <w:szCs w:val="28"/>
        </w:rPr>
        <w:t>ц</w:t>
      </w:r>
      <w:r w:rsidRPr="00ED73E6">
        <w:rPr>
          <w:b/>
          <w:i/>
          <w:szCs w:val="28"/>
        </w:rPr>
        <w:t>ифровизации</w:t>
      </w:r>
      <w:proofErr w:type="spellEnd"/>
      <w:r w:rsidRPr="00ED73E6">
        <w:rPr>
          <w:b/>
          <w:i/>
          <w:szCs w:val="28"/>
        </w:rPr>
        <w:t xml:space="preserve"> общества</w:t>
      </w:r>
    </w:p>
    <w:p w:rsidR="003D475A" w:rsidRPr="00ED73E6" w:rsidRDefault="003D475A" w:rsidP="00CF40E0">
      <w:pPr>
        <w:pStyle w:val="a5"/>
        <w:spacing w:line="264" w:lineRule="auto"/>
        <w:ind w:firstLine="709"/>
        <w:rPr>
          <w:b/>
          <w:szCs w:val="28"/>
        </w:rPr>
      </w:pPr>
      <w:r w:rsidRPr="00ED73E6">
        <w:rPr>
          <w:b/>
          <w:szCs w:val="28"/>
        </w:rPr>
        <w:t>Учаев Антон Николаевич</w:t>
      </w:r>
      <w:r w:rsidRPr="00ED73E6">
        <w:rPr>
          <w:szCs w:val="28"/>
        </w:rPr>
        <w:t xml:space="preserve"> – д-р, ист. н., </w:t>
      </w:r>
      <w:r w:rsidR="00CF40E0" w:rsidRPr="00ED73E6">
        <w:rPr>
          <w:szCs w:val="28"/>
        </w:rPr>
        <w:t xml:space="preserve">профессор кафедры «История и культурология» Социально-экономического института </w:t>
      </w:r>
      <w:r w:rsidR="009D4DBA" w:rsidRPr="00ED73E6">
        <w:rPr>
          <w:shd w:val="clear" w:color="auto" w:fill="FFFFFF"/>
        </w:rPr>
        <w:t>Саратовского государственного технического университета имени Гагарина Ю.А.</w:t>
      </w:r>
      <w:r w:rsidR="00CF40E0" w:rsidRPr="00ED73E6">
        <w:rPr>
          <w:shd w:val="clear" w:color="auto" w:fill="FFFFFF"/>
        </w:rPr>
        <w:t xml:space="preserve"> </w:t>
      </w:r>
      <w:r w:rsidR="006C24DE" w:rsidRPr="00ED73E6">
        <w:rPr>
          <w:shd w:val="clear" w:color="auto" w:fill="FFFFFF"/>
        </w:rPr>
        <w:t>(РФ)</w:t>
      </w:r>
    </w:p>
    <w:p w:rsidR="00D427A8" w:rsidRPr="00ED73E6" w:rsidRDefault="00D427A8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</w:pPr>
    </w:p>
    <w:p w:rsidR="006C24DE" w:rsidRPr="00ED73E6" w:rsidRDefault="00927D8F" w:rsidP="006C24DE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i/>
          <w:sz w:val="28"/>
          <w:shd w:val="clear" w:color="auto" w:fill="FFFFFF"/>
        </w:rPr>
        <w:t>Социа</w:t>
      </w:r>
      <w:r w:rsidR="006C24DE" w:rsidRPr="00ED73E6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льный портрет молодого политика </w:t>
      </w:r>
    </w:p>
    <w:p w:rsidR="00354751" w:rsidRPr="00ED73E6" w:rsidRDefault="006C24DE" w:rsidP="006C24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 xml:space="preserve">Булгаков Сергей Викторович – </w:t>
      </w:r>
      <w:r w:rsidRPr="00ED73E6">
        <w:rPr>
          <w:rFonts w:ascii="Times New Roman" w:hAnsi="Times New Roman" w:cs="Times New Roman"/>
          <w:sz w:val="28"/>
        </w:rPr>
        <w:t>к. соц.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6C24DE" w:rsidRPr="00ED73E6" w:rsidRDefault="006C24DE" w:rsidP="006C24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C24DE" w:rsidRPr="00ED73E6" w:rsidRDefault="006C24DE" w:rsidP="00465D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 w:rsidRPr="00ED73E6">
        <w:rPr>
          <w:rFonts w:ascii="Times New Roman" w:hAnsi="Times New Roman" w:cs="Times New Roman"/>
          <w:b/>
          <w:i/>
          <w:sz w:val="28"/>
          <w:szCs w:val="28"/>
        </w:rPr>
        <w:t>медиаобразовательных</w:t>
      </w:r>
      <w:proofErr w:type="spellEnd"/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занятий по формированию межэтнической толерантности современных студентов</w:t>
      </w:r>
      <w:r w:rsidR="00BA22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2271" w:rsidRPr="007A2CE6">
        <w:rPr>
          <w:rFonts w:ascii="Times New Roman" w:hAnsi="Times New Roman" w:cs="Times New Roman"/>
          <w:b/>
          <w:i/>
          <w:sz w:val="28"/>
          <w:szCs w:val="28"/>
        </w:rPr>
        <w:t>(онлайн)</w:t>
      </w:r>
    </w:p>
    <w:p w:rsidR="006C24DE" w:rsidRPr="00BA2271" w:rsidRDefault="006C24DE" w:rsidP="006C2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Челышева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Ирина </w:t>
      </w: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Виктор</w:t>
      </w:r>
      <w:r w:rsidR="00BA2271">
        <w:rPr>
          <w:rFonts w:ascii="Times New Roman" w:hAnsi="Times New Roman" w:cs="Times New Roman"/>
          <w:b/>
          <w:sz w:val="28"/>
          <w:szCs w:val="28"/>
        </w:rPr>
        <w:t>ино</w:t>
      </w:r>
      <w:r w:rsidRPr="00ED73E6">
        <w:rPr>
          <w:rFonts w:ascii="Times New Roman" w:hAnsi="Times New Roman" w:cs="Times New Roman"/>
          <w:b/>
          <w:sz w:val="28"/>
          <w:szCs w:val="28"/>
        </w:rPr>
        <w:t>вна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 – </w:t>
      </w:r>
      <w:r w:rsidR="00465D11" w:rsidRPr="00ED73E6">
        <w:rPr>
          <w:rFonts w:ascii="Times New Roman" w:hAnsi="Times New Roman" w:cs="Times New Roman"/>
          <w:sz w:val="28"/>
          <w:szCs w:val="28"/>
        </w:rPr>
        <w:t>к.</w:t>
      </w:r>
      <w:r w:rsidR="00C979EB" w:rsidRPr="00ED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. </w:t>
      </w:r>
      <w:r w:rsidR="001A27FF" w:rsidRPr="00ED73E6">
        <w:rPr>
          <w:rFonts w:ascii="Times New Roman" w:hAnsi="Times New Roman" w:cs="Times New Roman"/>
          <w:sz w:val="28"/>
          <w:szCs w:val="28"/>
        </w:rPr>
        <w:t>н</w:t>
      </w:r>
      <w:r w:rsidR="00465D11" w:rsidRPr="00ED73E6">
        <w:rPr>
          <w:rFonts w:ascii="Times New Roman" w:hAnsi="Times New Roman" w:cs="Times New Roman"/>
          <w:sz w:val="28"/>
          <w:szCs w:val="28"/>
        </w:rPr>
        <w:t>.</w:t>
      </w:r>
      <w:r w:rsidRPr="00ED73E6">
        <w:rPr>
          <w:rFonts w:ascii="Times New Roman" w:hAnsi="Times New Roman" w:cs="Times New Roman"/>
          <w:sz w:val="28"/>
          <w:szCs w:val="28"/>
        </w:rPr>
        <w:t>, доцент</w:t>
      </w:r>
      <w:r w:rsidR="00465D11" w:rsidRPr="00ED73E6">
        <w:rPr>
          <w:rFonts w:ascii="Times New Roman" w:hAnsi="Times New Roman" w:cs="Times New Roman"/>
          <w:sz w:val="28"/>
          <w:szCs w:val="28"/>
        </w:rPr>
        <w:t>,</w:t>
      </w:r>
      <w:r w:rsidR="00CF40E0"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="00465D11" w:rsidRPr="00ED73E6">
        <w:rPr>
          <w:rFonts w:ascii="Times New Roman" w:hAnsi="Times New Roman" w:cs="Times New Roman"/>
          <w:sz w:val="28"/>
          <w:szCs w:val="28"/>
        </w:rPr>
        <w:t>зав. кафедрой педагогики и социокультурного развития личности</w:t>
      </w:r>
      <w:r w:rsidR="002A7CFC">
        <w:rPr>
          <w:rFonts w:ascii="Times New Roman" w:hAnsi="Times New Roman" w:cs="Times New Roman"/>
          <w:sz w:val="28"/>
          <w:szCs w:val="28"/>
        </w:rPr>
        <w:t xml:space="preserve"> </w:t>
      </w:r>
      <w:r w:rsidR="00465D11" w:rsidRPr="00ED73E6">
        <w:rPr>
          <w:rFonts w:ascii="Times New Roman" w:hAnsi="Times New Roman" w:cs="Times New Roman"/>
          <w:sz w:val="28"/>
          <w:szCs w:val="28"/>
        </w:rPr>
        <w:t>Ростовского государственного экономического университета (РИНХ</w:t>
      </w:r>
      <w:r w:rsidR="00CF40E0" w:rsidRPr="00ED73E6">
        <w:rPr>
          <w:rFonts w:ascii="Times New Roman" w:hAnsi="Times New Roman" w:cs="Times New Roman"/>
          <w:sz w:val="28"/>
          <w:szCs w:val="28"/>
        </w:rPr>
        <w:t>)</w:t>
      </w:r>
      <w:r w:rsidR="00BA2271">
        <w:rPr>
          <w:rFonts w:ascii="Times New Roman" w:hAnsi="Times New Roman" w:cs="Times New Roman"/>
          <w:sz w:val="28"/>
          <w:szCs w:val="28"/>
        </w:rPr>
        <w:t xml:space="preserve">, </w:t>
      </w:r>
      <w:r w:rsidR="00BA2271" w:rsidRPr="00BA227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вице-президент Ассоциации кинообразования и </w:t>
      </w:r>
      <w:proofErr w:type="spellStart"/>
      <w:r w:rsidR="00BA2271" w:rsidRPr="00BA227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медиапедагогики</w:t>
      </w:r>
      <w:proofErr w:type="spellEnd"/>
      <w:r w:rsidR="00BA227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A2271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0E0" w:rsidRPr="00BA2271">
        <w:rPr>
          <w:rFonts w:ascii="Times New Roman" w:hAnsi="Times New Roman" w:cs="Times New Roman"/>
          <w:sz w:val="28"/>
          <w:szCs w:val="28"/>
        </w:rPr>
        <w:t>(г.</w:t>
      </w:r>
      <w:r w:rsidR="00BA2271">
        <w:rPr>
          <w:rFonts w:ascii="Times New Roman" w:hAnsi="Times New Roman" w:cs="Times New Roman"/>
          <w:sz w:val="28"/>
          <w:szCs w:val="28"/>
        </w:rPr>
        <w:t> </w:t>
      </w:r>
      <w:r w:rsidR="00CF40E0" w:rsidRPr="00BA2271">
        <w:rPr>
          <w:rFonts w:ascii="Times New Roman" w:hAnsi="Times New Roman" w:cs="Times New Roman"/>
          <w:sz w:val="28"/>
          <w:szCs w:val="28"/>
        </w:rPr>
        <w:t>Ростов</w:t>
      </w:r>
      <w:r w:rsidR="00BA2271" w:rsidRPr="00BA2271">
        <w:rPr>
          <w:rFonts w:ascii="Times New Roman" w:hAnsi="Times New Roman" w:cs="Times New Roman"/>
          <w:sz w:val="28"/>
          <w:szCs w:val="28"/>
        </w:rPr>
        <w:t>-на-Дону</w:t>
      </w:r>
      <w:r w:rsidR="00CF40E0" w:rsidRPr="00BA2271">
        <w:rPr>
          <w:rFonts w:ascii="Times New Roman" w:hAnsi="Times New Roman" w:cs="Times New Roman"/>
          <w:sz w:val="28"/>
          <w:szCs w:val="28"/>
        </w:rPr>
        <w:t xml:space="preserve">, </w:t>
      </w:r>
      <w:r w:rsidR="00465D11" w:rsidRPr="00BA2271">
        <w:rPr>
          <w:rFonts w:ascii="Times New Roman" w:hAnsi="Times New Roman" w:cs="Times New Roman"/>
          <w:sz w:val="28"/>
          <w:szCs w:val="28"/>
        </w:rPr>
        <w:t>РФ)</w:t>
      </w:r>
      <w:bookmarkStart w:id="0" w:name="_GoBack"/>
      <w:bookmarkEnd w:id="0"/>
    </w:p>
    <w:p w:rsidR="006C24DE" w:rsidRPr="00ED73E6" w:rsidRDefault="006C24DE" w:rsidP="006C2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4DE" w:rsidRPr="00ED73E6" w:rsidRDefault="00465D11" w:rsidP="00465D11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i/>
          <w:sz w:val="28"/>
          <w:szCs w:val="28"/>
        </w:rPr>
        <w:t>Медиапотребление</w:t>
      </w:r>
      <w:proofErr w:type="spellEnd"/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белорусской молодежи в социологическом фокусе</w:t>
      </w:r>
      <w:r w:rsidR="00C979EB"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7FF" w:rsidRPr="007A2CE6">
        <w:rPr>
          <w:rFonts w:ascii="Times New Roman" w:hAnsi="Times New Roman" w:cs="Times New Roman"/>
          <w:sz w:val="28"/>
          <w:szCs w:val="28"/>
        </w:rPr>
        <w:t>(онлайн)</w:t>
      </w:r>
    </w:p>
    <w:p w:rsidR="006C24DE" w:rsidRPr="00ED73E6" w:rsidRDefault="00465D11" w:rsidP="006C24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Посталовский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Александр Владимирович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соц. н., Центр социологических и политических исследований Белорусский государственный университет</w:t>
      </w:r>
      <w:r w:rsidR="00CC4B81" w:rsidRPr="00ED73E6">
        <w:rPr>
          <w:rFonts w:ascii="Times New Roman" w:hAnsi="Times New Roman" w:cs="Times New Roman"/>
          <w:sz w:val="28"/>
          <w:szCs w:val="28"/>
        </w:rPr>
        <w:t xml:space="preserve"> (</w:t>
      </w:r>
      <w:r w:rsidR="002E775D" w:rsidRPr="00ED73E6">
        <w:rPr>
          <w:rFonts w:ascii="Times New Roman" w:hAnsi="Times New Roman" w:cs="Times New Roman"/>
          <w:sz w:val="28"/>
          <w:szCs w:val="28"/>
        </w:rPr>
        <w:t xml:space="preserve">г. Минск, </w:t>
      </w:r>
      <w:r w:rsidR="00CC4B81" w:rsidRPr="00ED73E6">
        <w:rPr>
          <w:rFonts w:ascii="Times New Roman" w:hAnsi="Times New Roman" w:cs="Times New Roman"/>
          <w:sz w:val="28"/>
          <w:szCs w:val="28"/>
        </w:rPr>
        <w:t>Республика Беларусь)</w:t>
      </w:r>
    </w:p>
    <w:p w:rsidR="00780839" w:rsidRPr="00ED73E6" w:rsidRDefault="00780839" w:rsidP="002E775D">
      <w:pPr>
        <w:pStyle w:val="a5"/>
        <w:spacing w:line="264" w:lineRule="auto"/>
        <w:rPr>
          <w:b/>
          <w:i/>
          <w:szCs w:val="28"/>
        </w:rPr>
      </w:pPr>
    </w:p>
    <w:p w:rsidR="009D4DBA" w:rsidRPr="00ED73E6" w:rsidRDefault="009D4DBA" w:rsidP="006C24D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A27FF" w:rsidRPr="00ED73E6" w:rsidRDefault="001A27FF" w:rsidP="008E30CD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28 мая 2021 г.</w:t>
      </w:r>
    </w:p>
    <w:p w:rsidR="006C5488" w:rsidRPr="00ED73E6" w:rsidRDefault="006C5488" w:rsidP="008E30CD">
      <w:pPr>
        <w:pStyle w:val="a5"/>
        <w:jc w:val="center"/>
        <w:rPr>
          <w:b/>
          <w:szCs w:val="28"/>
        </w:rPr>
      </w:pPr>
      <w:r w:rsidRPr="00ED73E6">
        <w:rPr>
          <w:b/>
          <w:szCs w:val="28"/>
        </w:rPr>
        <w:t>Секция</w:t>
      </w:r>
    </w:p>
    <w:p w:rsidR="006C5488" w:rsidRPr="00ED73E6" w:rsidRDefault="006C5488" w:rsidP="008E30CD">
      <w:pPr>
        <w:pStyle w:val="a5"/>
        <w:jc w:val="center"/>
        <w:rPr>
          <w:b/>
          <w:szCs w:val="28"/>
        </w:rPr>
      </w:pPr>
      <w:r w:rsidRPr="00ED73E6">
        <w:rPr>
          <w:b/>
          <w:szCs w:val="28"/>
        </w:rPr>
        <w:t xml:space="preserve">Молодежная политика в </w:t>
      </w:r>
      <w:r w:rsidRPr="00ED73E6">
        <w:rPr>
          <w:b/>
          <w:szCs w:val="28"/>
          <w:lang w:val="en-US"/>
        </w:rPr>
        <w:t>XX</w:t>
      </w:r>
      <w:r w:rsidRPr="00ED73E6">
        <w:rPr>
          <w:b/>
          <w:szCs w:val="28"/>
        </w:rPr>
        <w:t xml:space="preserve"> в.: осмысление исторического опыта</w:t>
      </w:r>
    </w:p>
    <w:p w:rsidR="001A27FF" w:rsidRPr="00ED73E6" w:rsidRDefault="00AB70CE" w:rsidP="008E30CD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10.00  </w:t>
      </w:r>
      <w:r w:rsidR="006C5488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ауд. 2</w:t>
      </w:r>
      <w:r w:rsidR="008E30CD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</w:p>
    <w:p w:rsidR="006C5488" w:rsidRPr="00ED73E6" w:rsidRDefault="006C5488" w:rsidP="001A27FF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7FF" w:rsidRPr="00ED73E6" w:rsidRDefault="006C5488" w:rsidP="001A27FF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Председатель секции – </w:t>
      </w:r>
      <w:proofErr w:type="spellStart"/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Гижов</w:t>
      </w:r>
      <w:proofErr w:type="spellEnd"/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Владимир Александрович,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</w:t>
      </w:r>
      <w:r w:rsidR="00AB70CE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(РФ)</w:t>
      </w:r>
      <w:proofErr w:type="gramEnd"/>
    </w:p>
    <w:p w:rsidR="001A27FF" w:rsidRPr="00ED73E6" w:rsidRDefault="001A27FF" w:rsidP="001A27FF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34678" w:rsidRPr="00ED73E6" w:rsidRDefault="00634678" w:rsidP="00634678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Доклады</w:t>
      </w:r>
    </w:p>
    <w:p w:rsidR="001A27FF" w:rsidRPr="00ED73E6" w:rsidRDefault="001A27FF" w:rsidP="001A27FF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Уроки исторической памяти Донбасса</w:t>
      </w:r>
    </w:p>
    <w:p w:rsidR="001A27FF" w:rsidRPr="00ED73E6" w:rsidRDefault="001A27FF" w:rsidP="001A27FF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Филатов Юрий Иванович – </w:t>
      </w:r>
      <w:r w:rsidRPr="00ED73E6">
        <w:rPr>
          <w:rFonts w:ascii="Times New Roman" w:hAnsi="Times New Roman" w:cs="Times New Roman"/>
          <w:sz w:val="28"/>
          <w:szCs w:val="28"/>
        </w:rPr>
        <w:t xml:space="preserve">к. ист. н., доцент </w:t>
      </w:r>
      <w:r w:rsidRPr="00ED73E6">
        <w:rPr>
          <w:rStyle w:val="a8"/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афедры истории России и славянских народов</w:t>
      </w:r>
      <w:r w:rsidR="00C0643B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3E6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Донецкого национального университета (Донецкая народная республика)</w:t>
      </w:r>
    </w:p>
    <w:p w:rsidR="006C5488" w:rsidRPr="00ED73E6" w:rsidRDefault="006C5488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488" w:rsidRPr="00ED73E6" w:rsidRDefault="006C5488" w:rsidP="00AB70CE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Проблема исторической памяти и вопросы военно-патриотической работы с молодежью (на примере деятельности поискового отряда «Добрые руки»)</w:t>
      </w:r>
    </w:p>
    <w:p w:rsidR="006C5488" w:rsidRPr="00ED73E6" w:rsidRDefault="006C5488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Цесарь Вячеслав Алексеевич – </w:t>
      </w:r>
      <w:r w:rsidRPr="00ED73E6">
        <w:rPr>
          <w:rFonts w:ascii="Times New Roman" w:hAnsi="Times New Roman" w:cs="Times New Roman"/>
          <w:sz w:val="28"/>
          <w:szCs w:val="28"/>
        </w:rPr>
        <w:t>аспирант</w:t>
      </w:r>
      <w:r w:rsidR="008E30CD"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«Социально-правовые и гуманитарно-педагогические науки» Саратовского государственного аграрного университета им. Н.И. Вавилова</w:t>
      </w:r>
      <w:r w:rsidR="00AB70CE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(РФ)</w:t>
      </w:r>
    </w:p>
    <w:p w:rsidR="00BD1670" w:rsidRPr="00ED73E6" w:rsidRDefault="00BD1670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CE" w:rsidRPr="00ED73E6" w:rsidRDefault="00AB70CE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Образовательная политика государства среди молодежи: исторический опыт 1920-х гг.</w:t>
      </w:r>
    </w:p>
    <w:p w:rsidR="00AB70CE" w:rsidRPr="00ED73E6" w:rsidRDefault="00AB70CE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Костычева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 – </w:t>
      </w:r>
      <w:r w:rsidRPr="00ED73E6">
        <w:rPr>
          <w:rFonts w:ascii="Times New Roman" w:hAnsi="Times New Roman" w:cs="Times New Roman"/>
          <w:sz w:val="28"/>
          <w:szCs w:val="28"/>
        </w:rPr>
        <w:t>аспирант</w:t>
      </w:r>
      <w:r w:rsidR="008E30CD"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AB70CE" w:rsidRPr="00ED73E6" w:rsidRDefault="00AB70CE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CE" w:rsidRPr="00ED73E6" w:rsidRDefault="00AB70CE" w:rsidP="00AB70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Образ комсомолки в советской культуре 1920-х гг.</w:t>
      </w:r>
    </w:p>
    <w:p w:rsidR="00AB70CE" w:rsidRPr="00ED73E6" w:rsidRDefault="00AB70CE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Харченко Инна Аликовна – </w:t>
      </w:r>
      <w:r w:rsidRPr="00ED73E6">
        <w:rPr>
          <w:rFonts w:ascii="Times New Roman" w:hAnsi="Times New Roman" w:cs="Times New Roman"/>
          <w:sz w:val="28"/>
          <w:szCs w:val="28"/>
        </w:rPr>
        <w:t>аспирант</w:t>
      </w:r>
      <w:r w:rsidR="008E30CD"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A55926" w:rsidRPr="00ED73E6" w:rsidRDefault="00A55926" w:rsidP="00C0643B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E45" w:rsidRPr="00ED73E6" w:rsidRDefault="00916E45" w:rsidP="00C0643B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Бухара молодежь и новые методы </w:t>
      </w:r>
      <w:proofErr w:type="gramStart"/>
      <w:r w:rsidRPr="00ED73E6">
        <w:rPr>
          <w:rFonts w:ascii="Times New Roman" w:hAnsi="Times New Roman" w:cs="Times New Roman"/>
          <w:b/>
          <w:i/>
          <w:sz w:val="28"/>
          <w:szCs w:val="28"/>
        </w:rPr>
        <w:t>в начале</w:t>
      </w:r>
      <w:proofErr w:type="gramEnd"/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</w:p>
    <w:p w:rsidR="00916E45" w:rsidRPr="00ED73E6" w:rsidRDefault="00916E45" w:rsidP="00916E45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3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Элова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Дилноза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Давлатовна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D73E6">
        <w:rPr>
          <w:rFonts w:ascii="Times New Roman" w:hAnsi="Times New Roman" w:cs="Times New Roman"/>
          <w:sz w:val="28"/>
          <w:szCs w:val="28"/>
        </w:rPr>
        <w:t>докторант Бухарский государственный университет (г. Бухара, Республика Узбекистан)</w:t>
      </w:r>
    </w:p>
    <w:p w:rsidR="00916E45" w:rsidRPr="00ED73E6" w:rsidRDefault="00916E45" w:rsidP="00C0643B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3"/>
        </w:rPr>
      </w:pPr>
    </w:p>
    <w:p w:rsidR="00C0643B" w:rsidRPr="00ED73E6" w:rsidRDefault="00C0643B" w:rsidP="00C0643B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 w:rsidRPr="00ED73E6">
        <w:rPr>
          <w:rFonts w:ascii="Times New Roman" w:eastAsia="Times New Roman" w:hAnsi="Times New Roman" w:cs="Times New Roman"/>
          <w:b/>
          <w:i/>
          <w:sz w:val="28"/>
          <w:szCs w:val="23"/>
        </w:rPr>
        <w:t>Повседневность сельской молодежи в годы Великой Отечественной войны.</w:t>
      </w:r>
    </w:p>
    <w:p w:rsidR="00C0643B" w:rsidRPr="00ED73E6" w:rsidRDefault="00C0643B" w:rsidP="00C0643B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eastAsia="Times New Roman" w:hAnsi="Times New Roman" w:cs="Times New Roman"/>
          <w:b/>
          <w:sz w:val="28"/>
          <w:szCs w:val="23"/>
        </w:rPr>
        <w:t xml:space="preserve">Романченко Валерий Яковлевич – </w:t>
      </w:r>
      <w:r w:rsidRPr="00ED73E6">
        <w:rPr>
          <w:rFonts w:ascii="Times New Roman" w:eastAsia="Times New Roman" w:hAnsi="Times New Roman" w:cs="Times New Roman"/>
          <w:sz w:val="28"/>
          <w:szCs w:val="23"/>
        </w:rPr>
        <w:t xml:space="preserve">д-р ист. н., профессор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C0643B" w:rsidRPr="00ED73E6" w:rsidRDefault="00C0643B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3"/>
        </w:rPr>
      </w:pPr>
    </w:p>
    <w:p w:rsidR="00CF40E0" w:rsidRPr="00ED73E6" w:rsidRDefault="00CF40E0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ED73E6"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>Некоторые аспекты жизнедеятельности молодого населения российской деревни в послевоенный период: вторая половина 1940-х – начало 1960-х гг.</w:t>
      </w:r>
    </w:p>
    <w:p w:rsidR="00CF40E0" w:rsidRPr="00ED73E6" w:rsidRDefault="00CF40E0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eastAsia="Times New Roman" w:hAnsi="Times New Roman" w:cs="Times New Roman"/>
          <w:b/>
          <w:sz w:val="28"/>
          <w:szCs w:val="23"/>
        </w:rPr>
        <w:t xml:space="preserve">Ищенко Юрий Владимирович –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ист. н., доцент кафедры </w:t>
      </w:r>
      <w:r w:rsidR="008E30CD" w:rsidRPr="00ED73E6">
        <w:rPr>
          <w:rFonts w:ascii="yandex-sans" w:eastAsia="Times New Roman" w:hAnsi="yandex-sans" w:cs="Times New Roman"/>
          <w:bCs/>
          <w:sz w:val="28"/>
          <w:szCs w:val="28"/>
        </w:rPr>
        <w:t>общественного здоровья и здравоохранения (с курсами правоведения и истории медицины) Саратовского государственного медицинского университета им. В.И. Разумовского</w:t>
      </w:r>
      <w:r w:rsidR="00C0643B" w:rsidRPr="00ED73E6">
        <w:rPr>
          <w:rFonts w:ascii="yandex-sans" w:eastAsia="Times New Roman" w:hAnsi="yandex-sans" w:cs="Times New Roman"/>
          <w:bCs/>
          <w:sz w:val="28"/>
          <w:szCs w:val="28"/>
        </w:rPr>
        <w:t xml:space="preserve"> (РФ)</w:t>
      </w:r>
    </w:p>
    <w:p w:rsidR="00CF40E0" w:rsidRPr="00ED73E6" w:rsidRDefault="00CF40E0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CE" w:rsidRPr="00ED73E6" w:rsidRDefault="00AB70CE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Молодежь и власть в первые послевоенные годы (1945-1953 гг.)</w:t>
      </w:r>
    </w:p>
    <w:p w:rsidR="00AB70CE" w:rsidRPr="00ED73E6" w:rsidRDefault="00AB70CE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Гижов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 Александрович</w:t>
      </w: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AB70CE" w:rsidRPr="00ED73E6" w:rsidRDefault="00AB70CE" w:rsidP="006C5488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7FF" w:rsidRPr="00ED73E6" w:rsidRDefault="006C5488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Молодежная политика в СССР в 80-е г.г. ХХ века: основные приоритеты</w:t>
      </w:r>
    </w:p>
    <w:p w:rsidR="006C5488" w:rsidRPr="00ED73E6" w:rsidRDefault="006C5488" w:rsidP="00AB70CE">
      <w:pPr>
        <w:pStyle w:val="a3"/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Федорова-Кузнецова Ирина Владимировна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</w:t>
      </w:r>
      <w:r w:rsidR="00AB70CE"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(РФ)</w:t>
      </w:r>
    </w:p>
    <w:p w:rsidR="001A27FF" w:rsidRPr="00ED73E6" w:rsidRDefault="001A27FF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b/>
          <w:sz w:val="24"/>
          <w:szCs w:val="24"/>
        </w:rPr>
      </w:pPr>
    </w:p>
    <w:p w:rsidR="009D4DBA" w:rsidRPr="00ED73E6" w:rsidRDefault="009D4DBA" w:rsidP="008E30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FF" w:rsidRPr="00ED73E6" w:rsidRDefault="008E30CD" w:rsidP="008E30C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Секция</w:t>
      </w:r>
    </w:p>
    <w:p w:rsidR="008E30CD" w:rsidRPr="00ED73E6" w:rsidRDefault="008E30CD" w:rsidP="008E30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 w:rsidRPr="00ED73E6">
        <w:rPr>
          <w:rFonts w:ascii="Times New Roman" w:eastAsia="Times New Roman" w:hAnsi="Times New Roman" w:cs="Times New Roman"/>
          <w:b/>
          <w:sz w:val="28"/>
          <w:szCs w:val="23"/>
        </w:rPr>
        <w:t>Инновационные методы организации учебного процесса глазами студенческой молодежи</w:t>
      </w:r>
    </w:p>
    <w:p w:rsidR="008E30CD" w:rsidRPr="00ED73E6" w:rsidRDefault="008E30CD" w:rsidP="008E30C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10.00. ауд. 293</w:t>
      </w:r>
    </w:p>
    <w:p w:rsidR="001A27FF" w:rsidRPr="00ED73E6" w:rsidRDefault="001A27FF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</w:pPr>
    </w:p>
    <w:p w:rsidR="00634678" w:rsidRPr="00ED73E6" w:rsidRDefault="00780839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Председатель секции</w:t>
      </w:r>
      <w:r w:rsidR="00634678" w:rsidRPr="00ED73E6">
        <w:rPr>
          <w:rFonts w:ascii="Times New Roman" w:hAnsi="Times New Roman" w:cs="Times New Roman"/>
          <w:sz w:val="28"/>
        </w:rPr>
        <w:t xml:space="preserve"> – </w:t>
      </w:r>
      <w:r w:rsidR="00634678" w:rsidRPr="00ED73E6">
        <w:rPr>
          <w:rFonts w:ascii="Times New Roman" w:hAnsi="Times New Roman" w:cs="Times New Roman"/>
          <w:b/>
          <w:sz w:val="28"/>
        </w:rPr>
        <w:t>Шалаева Светлана Станиславовна</w:t>
      </w:r>
      <w:r w:rsidR="00634678" w:rsidRPr="00ED73E6">
        <w:rPr>
          <w:rFonts w:ascii="Times New Roman" w:hAnsi="Times New Roman" w:cs="Times New Roman"/>
          <w:sz w:val="28"/>
        </w:rPr>
        <w:t xml:space="preserve"> – 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  <w:proofErr w:type="gramEnd"/>
    </w:p>
    <w:p w:rsidR="00634678" w:rsidRPr="00ED73E6" w:rsidRDefault="00634678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634678" w:rsidRPr="00ED73E6" w:rsidRDefault="00634678" w:rsidP="00634678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</w:pPr>
      <w:r w:rsidRPr="00ED73E6">
        <w:rPr>
          <w:rFonts w:ascii="Times New Roman" w:hAnsi="Times New Roman" w:cs="Times New Roman"/>
          <w:b/>
          <w:sz w:val="28"/>
        </w:rPr>
        <w:t>Доклады</w:t>
      </w:r>
    </w:p>
    <w:p w:rsidR="001A27FF" w:rsidRPr="00ED73E6" w:rsidRDefault="009D4DBA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Инновационный образовательный процесс в высшей школе</w:t>
      </w:r>
    </w:p>
    <w:p w:rsidR="003E0695" w:rsidRPr="00ED73E6" w:rsidRDefault="009D4DBA" w:rsidP="00D82482">
      <w:pPr>
        <w:pStyle w:val="a3"/>
        <w:ind w:firstLine="567"/>
        <w:jc w:val="both"/>
        <w:rPr>
          <w:rStyle w:val="a4"/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Блохин Виктор Николаевич</w:t>
      </w:r>
      <w:r w:rsidRPr="00ED73E6">
        <w:rPr>
          <w:rFonts w:ascii="Times New Roman" w:hAnsi="Times New Roman" w:cs="Times New Roman"/>
          <w:sz w:val="28"/>
        </w:rPr>
        <w:t xml:space="preserve"> – к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 xml:space="preserve"> соц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 xml:space="preserve"> н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>, доцент кафедр</w:t>
      </w:r>
      <w:r w:rsidR="00D82482" w:rsidRPr="00ED73E6">
        <w:rPr>
          <w:rFonts w:ascii="Times New Roman" w:hAnsi="Times New Roman" w:cs="Times New Roman"/>
          <w:sz w:val="28"/>
        </w:rPr>
        <w:t>ы</w:t>
      </w:r>
      <w:r w:rsidRPr="00ED73E6">
        <w:rPr>
          <w:rFonts w:ascii="Times New Roman" w:hAnsi="Times New Roman" w:cs="Times New Roman"/>
          <w:sz w:val="28"/>
        </w:rPr>
        <w:t xml:space="preserve"> социально-гуманитарных дисциплин </w:t>
      </w:r>
      <w:r w:rsidR="003E0695" w:rsidRPr="00ED73E6">
        <w:rPr>
          <w:rStyle w:val="a4"/>
          <w:rFonts w:ascii="Times New Roman" w:hAnsi="Times New Roman" w:cs="Times New Roman"/>
          <w:sz w:val="28"/>
        </w:rPr>
        <w:t>Белорусской государственной орденов Октябрьской Революции Трудового Красного Знамени сельскохозяйственной академии (г. Горки, Республика Беларусь).</w:t>
      </w:r>
    </w:p>
    <w:p w:rsidR="001A27FF" w:rsidRPr="00ED73E6" w:rsidRDefault="001A27FF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27FF" w:rsidRPr="00ED73E6" w:rsidRDefault="003E0695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Инновационные методы организации учебного процесса глазами студенческой молодежи</w:t>
      </w:r>
    </w:p>
    <w:p w:rsidR="003E0695" w:rsidRPr="00ED73E6" w:rsidRDefault="003E0695" w:rsidP="00D82482">
      <w:pPr>
        <w:pStyle w:val="a3"/>
        <w:ind w:firstLine="567"/>
        <w:jc w:val="both"/>
        <w:rPr>
          <w:rStyle w:val="a4"/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Гаврилова Марина Николаевна</w:t>
      </w:r>
      <w:r w:rsidRPr="00ED73E6">
        <w:rPr>
          <w:rFonts w:ascii="Times New Roman" w:hAnsi="Times New Roman" w:cs="Times New Roman"/>
          <w:sz w:val="28"/>
        </w:rPr>
        <w:t xml:space="preserve"> – старший преподаватель </w:t>
      </w:r>
      <w:proofErr w:type="gramStart"/>
      <w:r w:rsidR="00D82482" w:rsidRPr="00ED73E6">
        <w:rPr>
          <w:rFonts w:ascii="Times New Roman" w:hAnsi="Times New Roman" w:cs="Times New Roman"/>
          <w:sz w:val="28"/>
        </w:rPr>
        <w:t>к</w:t>
      </w:r>
      <w:r w:rsidRPr="00ED73E6">
        <w:rPr>
          <w:rFonts w:ascii="Times New Roman" w:hAnsi="Times New Roman" w:cs="Times New Roman"/>
          <w:sz w:val="28"/>
        </w:rPr>
        <w:t>афедр</w:t>
      </w:r>
      <w:r w:rsidR="00D82482" w:rsidRPr="00ED73E6">
        <w:rPr>
          <w:rFonts w:ascii="Times New Roman" w:hAnsi="Times New Roman" w:cs="Times New Roman"/>
          <w:sz w:val="28"/>
        </w:rPr>
        <w:t>ы</w:t>
      </w:r>
      <w:r w:rsidRPr="00ED73E6">
        <w:rPr>
          <w:rFonts w:ascii="Times New Roman" w:hAnsi="Times New Roman" w:cs="Times New Roman"/>
          <w:sz w:val="28"/>
        </w:rPr>
        <w:t xml:space="preserve"> лингвистических дисциплин </w:t>
      </w:r>
      <w:r w:rsidRPr="00ED73E6">
        <w:rPr>
          <w:rStyle w:val="a4"/>
          <w:rFonts w:ascii="Times New Roman" w:hAnsi="Times New Roman" w:cs="Times New Roman"/>
          <w:sz w:val="28"/>
        </w:rPr>
        <w:t>Белорусской государственной орденов Октябрьской Революции Трудового Красного Знамени сельскохозяйственной</w:t>
      </w:r>
      <w:proofErr w:type="gramEnd"/>
      <w:r w:rsidRPr="00ED73E6">
        <w:rPr>
          <w:rStyle w:val="a4"/>
          <w:rFonts w:ascii="Times New Roman" w:hAnsi="Times New Roman" w:cs="Times New Roman"/>
          <w:sz w:val="28"/>
        </w:rPr>
        <w:t xml:space="preserve"> академии (г. Горки, Республика Беларусь).</w:t>
      </w:r>
    </w:p>
    <w:p w:rsidR="003E0695" w:rsidRPr="00ED73E6" w:rsidRDefault="003E0695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0839" w:rsidRPr="00ED73E6" w:rsidRDefault="00780839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0695" w:rsidRPr="00ED73E6" w:rsidRDefault="003E0695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lastRenderedPageBreak/>
        <w:t>Инновационные образовательные технологии в современном вузе</w:t>
      </w:r>
    </w:p>
    <w:p w:rsidR="003E0695" w:rsidRPr="00ED73E6" w:rsidRDefault="003E0695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Капичников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Александр Иванович</w:t>
      </w:r>
      <w:r w:rsidRPr="00ED73E6">
        <w:rPr>
          <w:rFonts w:ascii="Times New Roman" w:hAnsi="Times New Roman" w:cs="Times New Roman"/>
          <w:sz w:val="28"/>
        </w:rPr>
        <w:t xml:space="preserve"> – </w:t>
      </w:r>
      <w:r w:rsidR="00D82482" w:rsidRPr="00ED73E6">
        <w:rPr>
          <w:rFonts w:ascii="Times New Roman" w:hAnsi="Times New Roman" w:cs="Times New Roman"/>
          <w:sz w:val="28"/>
        </w:rPr>
        <w:t>к</w:t>
      </w:r>
      <w:r w:rsidRPr="00ED73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D73E6">
        <w:rPr>
          <w:rFonts w:ascii="Times New Roman" w:hAnsi="Times New Roman" w:cs="Times New Roman"/>
          <w:sz w:val="28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</w:rPr>
        <w:t>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E0695" w:rsidRPr="00ED73E6" w:rsidRDefault="003E0695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0695" w:rsidRPr="00ED73E6" w:rsidRDefault="003E0695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 xml:space="preserve">К вопросу об инновационной воспитательной среде ВУЗа </w:t>
      </w:r>
    </w:p>
    <w:p w:rsidR="003E0695" w:rsidRPr="00ED73E6" w:rsidRDefault="003E0695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Кораблина Любовь Евгеньевна</w:t>
      </w:r>
      <w:r w:rsidRPr="00ED73E6">
        <w:rPr>
          <w:rFonts w:ascii="Times New Roman" w:hAnsi="Times New Roman" w:cs="Times New Roman"/>
          <w:sz w:val="28"/>
        </w:rPr>
        <w:t xml:space="preserve"> – </w:t>
      </w:r>
      <w:r w:rsidR="00D82482" w:rsidRPr="00ED73E6">
        <w:rPr>
          <w:rFonts w:ascii="Times New Roman" w:hAnsi="Times New Roman" w:cs="Times New Roman"/>
          <w:sz w:val="28"/>
        </w:rPr>
        <w:t>с</w:t>
      </w:r>
      <w:r w:rsidRPr="00ED73E6">
        <w:rPr>
          <w:rFonts w:ascii="Times New Roman" w:hAnsi="Times New Roman" w:cs="Times New Roman"/>
          <w:sz w:val="28"/>
        </w:rPr>
        <w:t xml:space="preserve">тарший преподаватель, начальник Центра студенческих </w:t>
      </w:r>
      <w:proofErr w:type="gramStart"/>
      <w:r w:rsidRPr="00ED73E6">
        <w:rPr>
          <w:rFonts w:ascii="Times New Roman" w:hAnsi="Times New Roman" w:cs="Times New Roman"/>
          <w:sz w:val="28"/>
        </w:rPr>
        <w:t>бизнес-инициатив</w:t>
      </w:r>
      <w:proofErr w:type="gramEnd"/>
      <w:r w:rsidRPr="00ED73E6">
        <w:rPr>
          <w:rFonts w:ascii="Times New Roman" w:hAnsi="Times New Roman" w:cs="Times New Roman"/>
          <w:sz w:val="28"/>
        </w:rPr>
        <w:t xml:space="preserve"> и социокультурных проектов</w:t>
      </w:r>
      <w:r w:rsidR="00D82482" w:rsidRPr="00ED73E6">
        <w:rPr>
          <w:rFonts w:ascii="Times New Roman" w:hAnsi="Times New Roman" w:cs="Times New Roman"/>
          <w:sz w:val="28"/>
        </w:rPr>
        <w:t>,</w:t>
      </w:r>
      <w:r w:rsidRPr="00ED73E6">
        <w:rPr>
          <w:rFonts w:ascii="Times New Roman" w:hAnsi="Times New Roman" w:cs="Times New Roman"/>
          <w:sz w:val="28"/>
        </w:rPr>
        <w:t xml:space="preserve"> кафедра </w:t>
      </w:r>
      <w:r w:rsidR="00D82482" w:rsidRPr="00ED73E6">
        <w:rPr>
          <w:rFonts w:ascii="Times New Roman" w:hAnsi="Times New Roman" w:cs="Times New Roman"/>
          <w:sz w:val="28"/>
        </w:rPr>
        <w:t>м</w:t>
      </w:r>
      <w:r w:rsidRPr="00ED73E6">
        <w:rPr>
          <w:rFonts w:ascii="Times New Roman" w:hAnsi="Times New Roman" w:cs="Times New Roman"/>
          <w:sz w:val="28"/>
        </w:rPr>
        <w:t>енеджмента Российск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государственн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аграрн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заочн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университет</w:t>
      </w:r>
      <w:r w:rsidR="00D82482" w:rsidRPr="00ED73E6">
        <w:rPr>
          <w:rFonts w:ascii="Times New Roman" w:hAnsi="Times New Roman" w:cs="Times New Roman"/>
          <w:sz w:val="28"/>
        </w:rPr>
        <w:t>а</w:t>
      </w:r>
      <w:r w:rsidRPr="00ED73E6">
        <w:rPr>
          <w:rFonts w:ascii="Times New Roman" w:hAnsi="Times New Roman" w:cs="Times New Roman"/>
          <w:sz w:val="28"/>
        </w:rPr>
        <w:t xml:space="preserve"> (ФГБОУ ВО РГАЗУ) (г. Балашиха, РФ)</w:t>
      </w:r>
    </w:p>
    <w:p w:rsidR="00D82482" w:rsidRPr="00ED73E6" w:rsidRDefault="00D82482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0695" w:rsidRPr="00ED73E6" w:rsidRDefault="00B26385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П</w:t>
      </w:r>
      <w:r w:rsidR="00D82482" w:rsidRPr="00ED73E6">
        <w:rPr>
          <w:rFonts w:ascii="Times New Roman" w:hAnsi="Times New Roman" w:cs="Times New Roman"/>
          <w:b/>
          <w:i/>
          <w:sz w:val="28"/>
        </w:rPr>
        <w:t xml:space="preserve">онятие педагогического сотворчества (включая кураторство) и вопросы его </w:t>
      </w:r>
      <w:proofErr w:type="spellStart"/>
      <w:r w:rsidR="00D82482" w:rsidRPr="00ED73E6">
        <w:rPr>
          <w:rFonts w:ascii="Times New Roman" w:hAnsi="Times New Roman" w:cs="Times New Roman"/>
          <w:b/>
          <w:i/>
          <w:sz w:val="28"/>
        </w:rPr>
        <w:t>проблематизации</w:t>
      </w:r>
      <w:proofErr w:type="spellEnd"/>
      <w:r w:rsidR="00D82482" w:rsidRPr="00ED73E6">
        <w:rPr>
          <w:rFonts w:ascii="Times New Roman" w:hAnsi="Times New Roman" w:cs="Times New Roman"/>
          <w:b/>
          <w:i/>
          <w:sz w:val="28"/>
        </w:rPr>
        <w:t xml:space="preserve"> в воспитательном процессе</w:t>
      </w:r>
    </w:p>
    <w:p w:rsidR="003E0695" w:rsidRPr="00ED73E6" w:rsidRDefault="00B26385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Лазарчук Елена Адамовна</w:t>
      </w:r>
      <w:r w:rsidRPr="00ED73E6">
        <w:rPr>
          <w:rFonts w:ascii="Times New Roman" w:hAnsi="Times New Roman" w:cs="Times New Roman"/>
          <w:sz w:val="28"/>
        </w:rPr>
        <w:t xml:space="preserve"> – </w:t>
      </w:r>
      <w:r w:rsidR="00D82482" w:rsidRPr="00ED73E6">
        <w:rPr>
          <w:rFonts w:ascii="Times New Roman" w:hAnsi="Times New Roman" w:cs="Times New Roman"/>
          <w:sz w:val="28"/>
        </w:rPr>
        <w:t>м</w:t>
      </w:r>
      <w:r w:rsidRPr="00ED73E6">
        <w:rPr>
          <w:rFonts w:ascii="Times New Roman" w:hAnsi="Times New Roman" w:cs="Times New Roman"/>
          <w:sz w:val="28"/>
        </w:rPr>
        <w:t>агистр юридических н</w:t>
      </w:r>
      <w:r w:rsidR="00D82482" w:rsidRPr="00ED73E6">
        <w:rPr>
          <w:rFonts w:ascii="Times New Roman" w:hAnsi="Times New Roman" w:cs="Times New Roman"/>
          <w:sz w:val="28"/>
        </w:rPr>
        <w:t>а</w:t>
      </w:r>
      <w:r w:rsidRPr="00ED73E6">
        <w:rPr>
          <w:rFonts w:ascii="Times New Roman" w:hAnsi="Times New Roman" w:cs="Times New Roman"/>
          <w:sz w:val="28"/>
        </w:rPr>
        <w:t>ук</w:t>
      </w:r>
      <w:r w:rsidR="00D82482" w:rsidRPr="00ED73E6">
        <w:rPr>
          <w:rFonts w:ascii="Times New Roman" w:hAnsi="Times New Roman" w:cs="Times New Roman"/>
          <w:sz w:val="28"/>
        </w:rPr>
        <w:t>, с</w:t>
      </w:r>
      <w:r w:rsidRPr="00ED73E6">
        <w:rPr>
          <w:rFonts w:ascii="Times New Roman" w:hAnsi="Times New Roman" w:cs="Times New Roman"/>
          <w:sz w:val="28"/>
        </w:rPr>
        <w:t>тарший преподаватель кафедр</w:t>
      </w:r>
      <w:r w:rsidR="00D82482" w:rsidRPr="00ED73E6">
        <w:rPr>
          <w:rFonts w:ascii="Times New Roman" w:hAnsi="Times New Roman" w:cs="Times New Roman"/>
          <w:sz w:val="28"/>
        </w:rPr>
        <w:t>ы</w:t>
      </w:r>
      <w:r w:rsidRPr="00ED73E6">
        <w:rPr>
          <w:rFonts w:ascii="Times New Roman" w:hAnsi="Times New Roman" w:cs="Times New Roman"/>
          <w:sz w:val="28"/>
        </w:rPr>
        <w:t xml:space="preserve"> общепрофессиональных и специальных юридических дисциплин, Белорусск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государственн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орденов Октябрьской Революции и Трудового Красного Знамени сельскохозяйственн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академи</w:t>
      </w:r>
      <w:r w:rsidR="00D82482" w:rsidRPr="00ED73E6">
        <w:rPr>
          <w:rFonts w:ascii="Times New Roman" w:hAnsi="Times New Roman" w:cs="Times New Roman"/>
          <w:sz w:val="28"/>
        </w:rPr>
        <w:t>и</w:t>
      </w:r>
      <w:r w:rsidRPr="00ED73E6">
        <w:rPr>
          <w:rFonts w:ascii="Times New Roman" w:hAnsi="Times New Roman" w:cs="Times New Roman"/>
          <w:sz w:val="28"/>
        </w:rPr>
        <w:t>» (г. Горки, Республика Беларусь)</w:t>
      </w:r>
    </w:p>
    <w:p w:rsidR="001A27FF" w:rsidRPr="00ED73E6" w:rsidRDefault="001A27FF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775D" w:rsidRPr="00ED73E6" w:rsidRDefault="002E775D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Реализация политики государства по патриотическому воспитанию молодого поколения на современном этапе</w:t>
      </w:r>
    </w:p>
    <w:p w:rsidR="002E775D" w:rsidRPr="00ED73E6" w:rsidRDefault="002E775D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D73E6">
        <w:rPr>
          <w:rFonts w:ascii="Times New Roman" w:hAnsi="Times New Roman" w:cs="Times New Roman"/>
          <w:b/>
          <w:sz w:val="28"/>
        </w:rPr>
        <w:t>Шевельков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Анатолий Иванович</w:t>
      </w:r>
      <w:r w:rsidRPr="00ED73E6">
        <w:rPr>
          <w:rFonts w:ascii="Times New Roman" w:hAnsi="Times New Roman" w:cs="Times New Roman"/>
          <w:sz w:val="28"/>
        </w:rPr>
        <w:t xml:space="preserve"> – к. ист. н., доцент, независимый исследователь</w:t>
      </w:r>
      <w:r w:rsidR="00D82482" w:rsidRPr="00ED73E6">
        <w:rPr>
          <w:rFonts w:ascii="Times New Roman" w:hAnsi="Times New Roman" w:cs="Times New Roman"/>
          <w:sz w:val="28"/>
        </w:rPr>
        <w:t xml:space="preserve"> (</w:t>
      </w:r>
      <w:r w:rsidRPr="00ED73E6">
        <w:rPr>
          <w:rFonts w:ascii="Times New Roman" w:hAnsi="Times New Roman" w:cs="Times New Roman"/>
          <w:sz w:val="28"/>
        </w:rPr>
        <w:t>г. Коломна</w:t>
      </w:r>
      <w:r w:rsidR="00D82482" w:rsidRPr="00ED73E6">
        <w:rPr>
          <w:rFonts w:ascii="Times New Roman" w:hAnsi="Times New Roman" w:cs="Times New Roman"/>
          <w:sz w:val="28"/>
        </w:rPr>
        <w:t xml:space="preserve">, </w:t>
      </w:r>
      <w:r w:rsidRPr="00ED73E6">
        <w:rPr>
          <w:rFonts w:ascii="Times New Roman" w:hAnsi="Times New Roman" w:cs="Times New Roman"/>
          <w:sz w:val="28"/>
        </w:rPr>
        <w:t>РФ)</w:t>
      </w:r>
      <w:proofErr w:type="gramEnd"/>
    </w:p>
    <w:p w:rsidR="001A27FF" w:rsidRPr="00ED73E6" w:rsidRDefault="001A27FF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775D" w:rsidRPr="00ED73E6" w:rsidRDefault="00E02E7A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Организация работы с молодежью в региональном аграрном вузе в 1960–1970-е годы (опыт Курской ГСХА)</w:t>
      </w:r>
    </w:p>
    <w:p w:rsidR="002E775D" w:rsidRPr="00ED73E6" w:rsidRDefault="00E02E7A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Пигорева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Ольга Владимировна</w:t>
      </w:r>
      <w:r w:rsidRPr="00ED73E6">
        <w:rPr>
          <w:rFonts w:ascii="Times New Roman" w:hAnsi="Times New Roman" w:cs="Times New Roman"/>
          <w:sz w:val="28"/>
        </w:rPr>
        <w:t xml:space="preserve"> – д</w:t>
      </w:r>
      <w:r w:rsidR="00D82482" w:rsidRPr="00ED73E6">
        <w:rPr>
          <w:rFonts w:ascii="Times New Roman" w:hAnsi="Times New Roman" w:cs="Times New Roman"/>
          <w:sz w:val="28"/>
        </w:rPr>
        <w:t>-</w:t>
      </w:r>
      <w:r w:rsidRPr="00ED73E6">
        <w:rPr>
          <w:rFonts w:ascii="Times New Roman" w:hAnsi="Times New Roman" w:cs="Times New Roman"/>
          <w:sz w:val="28"/>
        </w:rPr>
        <w:t>р ист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 xml:space="preserve"> н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>, профессор кафедры экономики, управления и гуманитарных наук Курск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государственн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сельскохозяйственн</w:t>
      </w:r>
      <w:r w:rsidR="00D82482" w:rsidRPr="00ED73E6">
        <w:rPr>
          <w:rFonts w:ascii="Times New Roman" w:hAnsi="Times New Roman" w:cs="Times New Roman"/>
          <w:sz w:val="28"/>
        </w:rPr>
        <w:t>ой</w:t>
      </w:r>
      <w:r w:rsidRPr="00ED73E6">
        <w:rPr>
          <w:rFonts w:ascii="Times New Roman" w:hAnsi="Times New Roman" w:cs="Times New Roman"/>
          <w:sz w:val="28"/>
        </w:rPr>
        <w:t xml:space="preserve"> академи</w:t>
      </w:r>
      <w:r w:rsidR="00D82482" w:rsidRPr="00ED73E6">
        <w:rPr>
          <w:rFonts w:ascii="Times New Roman" w:hAnsi="Times New Roman" w:cs="Times New Roman"/>
          <w:sz w:val="28"/>
        </w:rPr>
        <w:t>и</w:t>
      </w:r>
      <w:r w:rsidRPr="00ED73E6">
        <w:rPr>
          <w:rFonts w:ascii="Times New Roman" w:hAnsi="Times New Roman" w:cs="Times New Roman"/>
          <w:sz w:val="28"/>
        </w:rPr>
        <w:t xml:space="preserve"> имени И.И. Иванова</w:t>
      </w:r>
      <w:r w:rsidR="00D82482" w:rsidRPr="00ED73E6">
        <w:rPr>
          <w:rFonts w:ascii="Times New Roman" w:hAnsi="Times New Roman" w:cs="Times New Roman"/>
          <w:sz w:val="28"/>
        </w:rPr>
        <w:t xml:space="preserve"> (г. Курск, РФ)</w:t>
      </w:r>
    </w:p>
    <w:p w:rsidR="002E775D" w:rsidRPr="00ED73E6" w:rsidRDefault="002E775D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775D" w:rsidRPr="00ED73E6" w:rsidRDefault="00E02E7A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Синтез художественной и специальной литературы - инновационный метод изучения гуманитарных наук</w:t>
      </w:r>
    </w:p>
    <w:p w:rsidR="00E02E7A" w:rsidRPr="00ED73E6" w:rsidRDefault="00E02E7A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Пряхина Татьяна Михайловна</w:t>
      </w:r>
      <w:r w:rsidR="00D82482" w:rsidRPr="00ED73E6">
        <w:rPr>
          <w:rFonts w:ascii="Times New Roman" w:hAnsi="Times New Roman" w:cs="Times New Roman"/>
          <w:sz w:val="28"/>
        </w:rPr>
        <w:t xml:space="preserve"> –</w:t>
      </w:r>
      <w:r w:rsidRPr="00ED73E6">
        <w:rPr>
          <w:rFonts w:ascii="Times New Roman" w:hAnsi="Times New Roman" w:cs="Times New Roman"/>
          <w:sz w:val="28"/>
        </w:rPr>
        <w:t xml:space="preserve"> д</w:t>
      </w:r>
      <w:r w:rsidR="00D82482" w:rsidRPr="00ED73E6">
        <w:rPr>
          <w:rFonts w:ascii="Times New Roman" w:hAnsi="Times New Roman" w:cs="Times New Roman"/>
          <w:sz w:val="28"/>
        </w:rPr>
        <w:t>-</w:t>
      </w:r>
      <w:r w:rsidRPr="00ED73E6">
        <w:rPr>
          <w:rFonts w:ascii="Times New Roman" w:hAnsi="Times New Roman" w:cs="Times New Roman"/>
          <w:sz w:val="28"/>
        </w:rPr>
        <w:t>р юр</w:t>
      </w:r>
      <w:r w:rsidR="00D82482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 xml:space="preserve"> </w:t>
      </w:r>
      <w:r w:rsidR="00D82482" w:rsidRPr="00ED73E6">
        <w:rPr>
          <w:rFonts w:ascii="Times New Roman" w:hAnsi="Times New Roman" w:cs="Times New Roman"/>
          <w:sz w:val="28"/>
        </w:rPr>
        <w:t>н.</w:t>
      </w:r>
      <w:r w:rsidRPr="00ED73E6">
        <w:rPr>
          <w:rFonts w:ascii="Times New Roman" w:hAnsi="Times New Roman" w:cs="Times New Roman"/>
          <w:sz w:val="28"/>
        </w:rPr>
        <w:t>, профессор кафедры государственно-правовых дисциплин школы права Института права и управления Московск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городско</w:t>
      </w:r>
      <w:r w:rsidR="00D82482" w:rsidRPr="00ED73E6">
        <w:rPr>
          <w:rFonts w:ascii="Times New Roman" w:hAnsi="Times New Roman" w:cs="Times New Roman"/>
          <w:sz w:val="28"/>
        </w:rPr>
        <w:t>го</w:t>
      </w:r>
      <w:r w:rsidRPr="00ED73E6">
        <w:rPr>
          <w:rFonts w:ascii="Times New Roman" w:hAnsi="Times New Roman" w:cs="Times New Roman"/>
          <w:sz w:val="28"/>
        </w:rPr>
        <w:t xml:space="preserve"> педагогическ</w:t>
      </w:r>
      <w:r w:rsidR="00D82482" w:rsidRPr="00ED73E6">
        <w:rPr>
          <w:rFonts w:ascii="Times New Roman" w:hAnsi="Times New Roman" w:cs="Times New Roman"/>
          <w:sz w:val="28"/>
        </w:rPr>
        <w:t>ого</w:t>
      </w:r>
      <w:r w:rsidRPr="00ED73E6">
        <w:rPr>
          <w:rFonts w:ascii="Times New Roman" w:hAnsi="Times New Roman" w:cs="Times New Roman"/>
          <w:sz w:val="28"/>
        </w:rPr>
        <w:t xml:space="preserve"> университет</w:t>
      </w:r>
      <w:r w:rsidR="00D82482" w:rsidRPr="00ED73E6">
        <w:rPr>
          <w:rFonts w:ascii="Times New Roman" w:hAnsi="Times New Roman" w:cs="Times New Roman"/>
          <w:sz w:val="28"/>
        </w:rPr>
        <w:t>а</w:t>
      </w:r>
      <w:r w:rsidR="001E5563" w:rsidRPr="00ED73E6">
        <w:rPr>
          <w:rFonts w:ascii="Times New Roman" w:hAnsi="Times New Roman" w:cs="Times New Roman"/>
          <w:sz w:val="28"/>
        </w:rPr>
        <w:t xml:space="preserve"> (г. Москва, РФ)</w:t>
      </w:r>
    </w:p>
    <w:p w:rsidR="00D82482" w:rsidRPr="00ED73E6" w:rsidRDefault="00E02E7A" w:rsidP="00D8248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Шалаева Светлана Станиславовна</w:t>
      </w:r>
      <w:r w:rsidR="006110D3" w:rsidRPr="00ED73E6">
        <w:rPr>
          <w:rFonts w:ascii="Times New Roman" w:hAnsi="Times New Roman" w:cs="Times New Roman"/>
          <w:sz w:val="28"/>
        </w:rPr>
        <w:t xml:space="preserve"> </w:t>
      </w:r>
      <w:r w:rsidR="00D82482" w:rsidRPr="00ED73E6">
        <w:rPr>
          <w:rFonts w:ascii="Times New Roman" w:hAnsi="Times New Roman" w:cs="Times New Roman"/>
          <w:sz w:val="28"/>
        </w:rPr>
        <w:t>–</w:t>
      </w:r>
      <w:r w:rsidR="006110D3" w:rsidRPr="00ED73E6">
        <w:rPr>
          <w:rFonts w:ascii="Times New Roman" w:hAnsi="Times New Roman" w:cs="Times New Roman"/>
          <w:sz w:val="28"/>
        </w:rPr>
        <w:t xml:space="preserve"> </w:t>
      </w:r>
      <w:r w:rsidR="00D82482" w:rsidRPr="00ED73E6">
        <w:rPr>
          <w:rFonts w:ascii="Times New Roman" w:hAnsi="Times New Roman" w:cs="Times New Roman"/>
          <w:sz w:val="28"/>
        </w:rPr>
        <w:t>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D82482" w:rsidRPr="00ED73E6" w:rsidRDefault="00D82482" w:rsidP="00D824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110D3" w:rsidRPr="00ED73E6" w:rsidRDefault="001E5563" w:rsidP="00D8248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Style w:val="a8"/>
          <w:rFonts w:ascii="Times New Roman" w:hAnsi="Times New Roman" w:cs="Times New Roman"/>
          <w:bCs w:val="0"/>
          <w:i/>
          <w:sz w:val="28"/>
        </w:rPr>
        <w:t xml:space="preserve">Использование </w:t>
      </w:r>
      <w:r w:rsidR="006110D3" w:rsidRPr="00ED73E6">
        <w:rPr>
          <w:rFonts w:ascii="Times New Roman" w:hAnsi="Times New Roman" w:cs="Times New Roman"/>
          <w:b/>
          <w:i/>
          <w:sz w:val="28"/>
        </w:rPr>
        <w:t>интерактивных методов обучения</w:t>
      </w:r>
      <w:r w:rsidR="006110D3" w:rsidRPr="00ED73E6">
        <w:rPr>
          <w:rFonts w:ascii="Times New Roman" w:hAnsi="Times New Roman" w:cs="Times New Roman"/>
          <w:i/>
          <w:sz w:val="28"/>
        </w:rPr>
        <w:t xml:space="preserve"> </w:t>
      </w:r>
      <w:r w:rsidR="006110D3" w:rsidRPr="00ED73E6">
        <w:rPr>
          <w:rStyle w:val="a8"/>
          <w:rFonts w:ascii="Times New Roman" w:hAnsi="Times New Roman" w:cs="Times New Roman"/>
          <w:bCs w:val="0"/>
          <w:i/>
          <w:sz w:val="28"/>
        </w:rPr>
        <w:t>при формировании профессиональных каче</w:t>
      </w:r>
      <w:proofErr w:type="gramStart"/>
      <w:r w:rsidR="006110D3" w:rsidRPr="00ED73E6">
        <w:rPr>
          <w:rStyle w:val="a8"/>
          <w:rFonts w:ascii="Times New Roman" w:hAnsi="Times New Roman" w:cs="Times New Roman"/>
          <w:bCs w:val="0"/>
          <w:i/>
          <w:sz w:val="28"/>
        </w:rPr>
        <w:t>ств сп</w:t>
      </w:r>
      <w:proofErr w:type="gramEnd"/>
      <w:r w:rsidR="006110D3" w:rsidRPr="00ED73E6">
        <w:rPr>
          <w:rStyle w:val="a8"/>
          <w:rFonts w:ascii="Times New Roman" w:hAnsi="Times New Roman" w:cs="Times New Roman"/>
          <w:bCs w:val="0"/>
          <w:i/>
          <w:sz w:val="28"/>
        </w:rPr>
        <w:t>ециалиста</w:t>
      </w:r>
      <w:r w:rsidR="006110D3" w:rsidRPr="00ED73E6">
        <w:rPr>
          <w:rFonts w:ascii="Times New Roman" w:hAnsi="Times New Roman" w:cs="Times New Roman"/>
          <w:i/>
          <w:sz w:val="28"/>
        </w:rPr>
        <w:t xml:space="preserve"> </w:t>
      </w:r>
      <w:r w:rsidR="006110D3" w:rsidRPr="00ED73E6">
        <w:rPr>
          <w:rFonts w:ascii="Times New Roman" w:hAnsi="Times New Roman" w:cs="Times New Roman"/>
          <w:b/>
          <w:i/>
          <w:sz w:val="28"/>
        </w:rPr>
        <w:t>АПК</w:t>
      </w:r>
    </w:p>
    <w:p w:rsidR="001E5563" w:rsidRPr="00ED73E6" w:rsidRDefault="006110D3" w:rsidP="001E556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Шатравко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Наталья Семеновна</w:t>
      </w:r>
      <w:r w:rsidRPr="00ED73E6">
        <w:rPr>
          <w:rFonts w:ascii="Times New Roman" w:hAnsi="Times New Roman" w:cs="Times New Roman"/>
          <w:sz w:val="28"/>
        </w:rPr>
        <w:t xml:space="preserve"> </w:t>
      </w:r>
      <w:r w:rsidR="001E5563" w:rsidRPr="00ED73E6">
        <w:rPr>
          <w:rFonts w:ascii="Times New Roman" w:hAnsi="Times New Roman" w:cs="Times New Roman"/>
          <w:sz w:val="28"/>
        </w:rPr>
        <w:t>–</w:t>
      </w:r>
      <w:r w:rsidRPr="00ED73E6">
        <w:rPr>
          <w:rFonts w:ascii="Times New Roman" w:hAnsi="Times New Roman" w:cs="Times New Roman"/>
          <w:sz w:val="28"/>
        </w:rPr>
        <w:t xml:space="preserve"> </w:t>
      </w:r>
      <w:r w:rsidR="001E5563" w:rsidRPr="00ED73E6">
        <w:rPr>
          <w:rFonts w:ascii="Times New Roman" w:hAnsi="Times New Roman" w:cs="Times New Roman"/>
          <w:sz w:val="28"/>
        </w:rPr>
        <w:t>к.</w:t>
      </w:r>
      <w:r w:rsidRPr="00ED73E6">
        <w:rPr>
          <w:rFonts w:ascii="Times New Roman" w:hAnsi="Times New Roman" w:cs="Times New Roman"/>
          <w:sz w:val="28"/>
        </w:rPr>
        <w:t xml:space="preserve"> фил</w:t>
      </w:r>
      <w:proofErr w:type="gramStart"/>
      <w:r w:rsidR="001E5563" w:rsidRPr="00ED73E6">
        <w:rPr>
          <w:rFonts w:ascii="Times New Roman" w:hAnsi="Times New Roman" w:cs="Times New Roman"/>
          <w:sz w:val="28"/>
        </w:rPr>
        <w:t>.</w:t>
      </w:r>
      <w:proofErr w:type="gramEnd"/>
      <w:r w:rsidR="001E5563" w:rsidRPr="00ED73E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5563" w:rsidRPr="00ED73E6">
        <w:rPr>
          <w:rFonts w:ascii="Times New Roman" w:hAnsi="Times New Roman" w:cs="Times New Roman"/>
          <w:sz w:val="28"/>
        </w:rPr>
        <w:t>н</w:t>
      </w:r>
      <w:proofErr w:type="gramEnd"/>
      <w:r w:rsidR="001E5563" w:rsidRPr="00ED73E6">
        <w:rPr>
          <w:rFonts w:ascii="Times New Roman" w:hAnsi="Times New Roman" w:cs="Times New Roman"/>
          <w:sz w:val="28"/>
        </w:rPr>
        <w:t>.</w:t>
      </w:r>
      <w:r w:rsidRPr="00ED73E6">
        <w:rPr>
          <w:rFonts w:ascii="Times New Roman" w:hAnsi="Times New Roman" w:cs="Times New Roman"/>
          <w:sz w:val="28"/>
        </w:rPr>
        <w:t xml:space="preserve">, зав. кафедрой  социально-гуманитарных дисциплин </w:t>
      </w:r>
      <w:r w:rsidR="001E5563" w:rsidRPr="00ED73E6">
        <w:rPr>
          <w:rFonts w:ascii="Times New Roman" w:hAnsi="Times New Roman" w:cs="Times New Roman"/>
          <w:sz w:val="28"/>
        </w:rPr>
        <w:t xml:space="preserve">Белорусской государственной орденов </w:t>
      </w:r>
      <w:r w:rsidR="001E5563" w:rsidRPr="00ED73E6">
        <w:rPr>
          <w:rFonts w:ascii="Times New Roman" w:hAnsi="Times New Roman" w:cs="Times New Roman"/>
          <w:sz w:val="28"/>
        </w:rPr>
        <w:lastRenderedPageBreak/>
        <w:t>Октябрьской Революции и Трудового Красного Знамени сельскохозяйственной академии» (г. Горки, Республика Беларусь)</w:t>
      </w:r>
    </w:p>
    <w:p w:rsidR="00C74D5B" w:rsidRPr="00ED73E6" w:rsidRDefault="00C74D5B" w:rsidP="00315612">
      <w:pPr>
        <w:pStyle w:val="a3"/>
        <w:jc w:val="both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315612" w:rsidRPr="00ED73E6" w:rsidRDefault="00315612" w:rsidP="00315612">
      <w:pPr>
        <w:pStyle w:val="a3"/>
        <w:jc w:val="both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i/>
          <w:sz w:val="28"/>
          <w:shd w:val="clear" w:color="auto" w:fill="FFFFFF"/>
        </w:rPr>
        <w:t>Теоретический подход к изучению личностного потенциала, как фактора субъективного благополучия студентов</w:t>
      </w:r>
    </w:p>
    <w:p w:rsidR="00315612" w:rsidRPr="00ED73E6" w:rsidRDefault="00315612" w:rsidP="0031561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  <w:shd w:val="clear" w:color="auto" w:fill="FFFFFF"/>
        </w:rPr>
        <w:t xml:space="preserve">Измайлова Юлия </w:t>
      </w:r>
      <w:proofErr w:type="spellStart"/>
      <w:r w:rsidRPr="00ED73E6">
        <w:rPr>
          <w:rFonts w:ascii="Times New Roman" w:hAnsi="Times New Roman" w:cs="Times New Roman"/>
          <w:b/>
          <w:sz w:val="28"/>
          <w:shd w:val="clear" w:color="auto" w:fill="FFFFFF"/>
        </w:rPr>
        <w:t>Марсовна</w:t>
      </w:r>
      <w:proofErr w:type="spellEnd"/>
      <w:r w:rsidRPr="00ED73E6">
        <w:rPr>
          <w:rFonts w:ascii="Times New Roman" w:hAnsi="Times New Roman" w:cs="Times New Roman"/>
          <w:sz w:val="28"/>
          <w:shd w:val="clear" w:color="auto" w:fill="FFFFFF"/>
        </w:rPr>
        <w:t xml:space="preserve">  – к. </w:t>
      </w:r>
      <w:proofErr w:type="spellStart"/>
      <w:r w:rsidRPr="00ED73E6">
        <w:rPr>
          <w:rFonts w:ascii="Times New Roman" w:hAnsi="Times New Roman" w:cs="Times New Roman"/>
          <w:sz w:val="28"/>
          <w:shd w:val="clear" w:color="auto" w:fill="FFFFFF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  <w:shd w:val="clear" w:color="auto" w:fill="FFFFFF"/>
        </w:rPr>
        <w:t xml:space="preserve">. н., </w:t>
      </w:r>
      <w:r w:rsidRPr="00ED73E6">
        <w:rPr>
          <w:rFonts w:ascii="Times New Roman" w:hAnsi="Times New Roman" w:cs="Times New Roman"/>
          <w:sz w:val="28"/>
        </w:rPr>
        <w:t>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15612" w:rsidRPr="00ED73E6" w:rsidRDefault="00315612" w:rsidP="0031561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73E6">
        <w:rPr>
          <w:rFonts w:ascii="Times New Roman" w:hAnsi="Times New Roman" w:cs="Times New Roman"/>
          <w:b/>
          <w:sz w:val="28"/>
          <w:shd w:val="clear" w:color="auto" w:fill="FFFFFF"/>
        </w:rPr>
        <w:t xml:space="preserve">Пискарева Елена </w:t>
      </w:r>
      <w:proofErr w:type="spellStart"/>
      <w:r w:rsidRPr="00ED73E6">
        <w:rPr>
          <w:rFonts w:ascii="Times New Roman" w:hAnsi="Times New Roman" w:cs="Times New Roman"/>
          <w:b/>
          <w:sz w:val="28"/>
          <w:shd w:val="clear" w:color="auto" w:fill="FFFFFF"/>
        </w:rPr>
        <w:t>Марсовна</w:t>
      </w:r>
      <w:proofErr w:type="spellEnd"/>
      <w:r w:rsidRPr="00ED73E6">
        <w:rPr>
          <w:rFonts w:ascii="Times New Roman" w:hAnsi="Times New Roman" w:cs="Times New Roman"/>
          <w:sz w:val="28"/>
          <w:shd w:val="clear" w:color="auto" w:fill="FFFFFF"/>
        </w:rPr>
        <w:t xml:space="preserve"> – к. </w:t>
      </w:r>
      <w:proofErr w:type="spellStart"/>
      <w:r w:rsidRPr="00ED73E6">
        <w:rPr>
          <w:rFonts w:ascii="Times New Roman" w:hAnsi="Times New Roman" w:cs="Times New Roman"/>
          <w:sz w:val="28"/>
          <w:shd w:val="clear" w:color="auto" w:fill="FFFFFF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  <w:shd w:val="clear" w:color="auto" w:fill="FFFFFF"/>
        </w:rPr>
        <w:t>. н., учитель немецкого языка МОУ СОШ 45 (г. Саратов, РФ)</w:t>
      </w:r>
    </w:p>
    <w:p w:rsidR="00315612" w:rsidRPr="00ED73E6" w:rsidRDefault="00315612" w:rsidP="001E556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110D3" w:rsidRPr="00ED73E6" w:rsidRDefault="006110D3" w:rsidP="001E5563">
      <w:pPr>
        <w:pStyle w:val="a3"/>
        <w:ind w:firstLine="567"/>
        <w:jc w:val="both"/>
        <w:rPr>
          <w:sz w:val="20"/>
        </w:rPr>
      </w:pPr>
    </w:p>
    <w:p w:rsidR="006110D3" w:rsidRPr="00ED73E6" w:rsidRDefault="006110D3" w:rsidP="006110D3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</w:p>
    <w:p w:rsidR="00E76B05" w:rsidRPr="00ED73E6" w:rsidRDefault="00E76B05" w:rsidP="00E76B05">
      <w:pPr>
        <w:pStyle w:val="a5"/>
        <w:ind w:left="720"/>
        <w:jc w:val="center"/>
        <w:rPr>
          <w:b/>
          <w:szCs w:val="28"/>
        </w:rPr>
      </w:pPr>
      <w:r w:rsidRPr="00ED73E6">
        <w:rPr>
          <w:b/>
          <w:szCs w:val="28"/>
        </w:rPr>
        <w:t>Ценностный мир молодежи</w:t>
      </w:r>
    </w:p>
    <w:p w:rsidR="006110D3" w:rsidRPr="00ED73E6" w:rsidRDefault="00E76B05" w:rsidP="006110D3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b/>
          <w:sz w:val="28"/>
          <w:szCs w:val="28"/>
        </w:rPr>
        <w:t>13.00 ауд. 293</w:t>
      </w:r>
    </w:p>
    <w:p w:rsidR="00E76B05" w:rsidRPr="00ED73E6" w:rsidRDefault="00E76B05" w:rsidP="005107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634678" w:rsidRPr="00ED73E6" w:rsidRDefault="00780839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Председатель секции</w:t>
      </w:r>
      <w:r w:rsidR="00634678"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634678" w:rsidRPr="00ED73E6">
        <w:rPr>
          <w:rFonts w:ascii="Times New Roman" w:hAnsi="Times New Roman" w:cs="Times New Roman"/>
          <w:b/>
          <w:sz w:val="28"/>
          <w:szCs w:val="28"/>
        </w:rPr>
        <w:t>Ножкина</w:t>
      </w:r>
      <w:proofErr w:type="spellEnd"/>
      <w:r w:rsidR="00634678" w:rsidRPr="00ED73E6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 w:rsidR="00634678" w:rsidRPr="00ED73E6">
        <w:rPr>
          <w:rFonts w:ascii="Times New Roman" w:hAnsi="Times New Roman" w:cs="Times New Roman"/>
          <w:sz w:val="28"/>
          <w:szCs w:val="28"/>
        </w:rPr>
        <w:t xml:space="preserve"> – к. соц.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  <w:proofErr w:type="gramEnd"/>
    </w:p>
    <w:p w:rsidR="00634678" w:rsidRPr="00ED73E6" w:rsidRDefault="00634678" w:rsidP="005107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634678" w:rsidRPr="00ED73E6" w:rsidRDefault="00634678" w:rsidP="00634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1E54E4" w:rsidRPr="00ED73E6" w:rsidRDefault="001E54E4" w:rsidP="005107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Личность и аспекты молодежной политики Узбекистана</w:t>
      </w:r>
      <w:r w:rsidRPr="00ED73E6">
        <w:rPr>
          <w:b/>
          <w:i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</w:p>
    <w:p w:rsidR="006C4EE0" w:rsidRPr="00ED73E6" w:rsidRDefault="001E54E4" w:rsidP="006C4E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73E6">
        <w:rPr>
          <w:rFonts w:ascii="Times New Roman" w:hAnsi="Times New Roman" w:cs="Times New Roman"/>
          <w:b/>
          <w:sz w:val="28"/>
          <w:szCs w:val="28"/>
          <w:lang w:val="uz-Cyrl-UZ"/>
        </w:rPr>
        <w:t>Саидов Мухаммад Али Хакимович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6C4EE0"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д-р экон. н., профессор, зав. кафедрой </w:t>
      </w:r>
      <w:r w:rsidR="006C4EE0" w:rsidRPr="00ED73E6">
        <w:rPr>
          <w:rFonts w:ascii="Times New Roman" w:hAnsi="Times New Roman" w:cs="Times New Roman"/>
          <w:sz w:val="28"/>
          <w:szCs w:val="28"/>
        </w:rPr>
        <w:t>«</w:t>
      </w:r>
      <w:r w:rsidR="006C4EE0" w:rsidRPr="00ED73E6">
        <w:rPr>
          <w:rFonts w:ascii="Times New Roman" w:hAnsi="Times New Roman" w:cs="Times New Roman"/>
          <w:sz w:val="28"/>
          <w:szCs w:val="28"/>
          <w:lang w:val="uz-Cyrl-UZ"/>
        </w:rPr>
        <w:t>Агрологистика</w:t>
      </w:r>
      <w:r w:rsidR="006C4EE0" w:rsidRPr="00ED73E6">
        <w:rPr>
          <w:rFonts w:ascii="Times New Roman" w:hAnsi="Times New Roman" w:cs="Times New Roman"/>
          <w:sz w:val="28"/>
          <w:szCs w:val="28"/>
        </w:rPr>
        <w:t xml:space="preserve">» </w:t>
      </w:r>
      <w:r w:rsidR="006C4EE0" w:rsidRPr="00ED73E6">
        <w:rPr>
          <w:rFonts w:ascii="Times New Roman" w:hAnsi="Times New Roman" w:cs="Times New Roman"/>
          <w:sz w:val="28"/>
          <w:szCs w:val="28"/>
          <w:lang w:val="uz-Cyrl-UZ"/>
        </w:rPr>
        <w:t>Ташкентского государственн</w:t>
      </w:r>
      <w:r w:rsidR="006C4EE0" w:rsidRPr="00ED73E6">
        <w:rPr>
          <w:rFonts w:ascii="Times New Roman" w:hAnsi="Times New Roman" w:cs="Times New Roman"/>
          <w:sz w:val="28"/>
          <w:szCs w:val="28"/>
        </w:rPr>
        <w:t>ого</w:t>
      </w:r>
      <w:r w:rsidR="006C4EE0"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аграрного университета </w:t>
      </w:r>
      <w:r w:rsidR="006C4EE0" w:rsidRPr="00ED73E6">
        <w:rPr>
          <w:rFonts w:ascii="Times New Roman" w:hAnsi="Times New Roman" w:cs="Times New Roman"/>
          <w:sz w:val="28"/>
          <w:szCs w:val="28"/>
        </w:rPr>
        <w:t>(г. </w:t>
      </w:r>
      <w:proofErr w:type="gramStart"/>
      <w:r w:rsidR="006C4EE0" w:rsidRPr="00ED73E6">
        <w:rPr>
          <w:rFonts w:ascii="Times New Roman" w:hAnsi="Times New Roman" w:cs="Times New Roman"/>
          <w:sz w:val="28"/>
          <w:szCs w:val="28"/>
        </w:rPr>
        <w:t>Ташкент, Республика Узбекистан)</w:t>
      </w:r>
      <w:proofErr w:type="gramEnd"/>
    </w:p>
    <w:p w:rsidR="001E54E4" w:rsidRPr="00ED73E6" w:rsidRDefault="001E54E4" w:rsidP="005107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0723" w:rsidRPr="00ED73E6" w:rsidRDefault="00510723" w:rsidP="0051072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Ценность семьи в социализации и духовно-нравственном развитии молодёжи </w:t>
      </w:r>
    </w:p>
    <w:p w:rsidR="00510723" w:rsidRPr="00ED73E6" w:rsidRDefault="00510723" w:rsidP="005107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Камола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Усканбаевна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D73E6">
        <w:rPr>
          <w:rFonts w:ascii="Times New Roman" w:hAnsi="Times New Roman" w:cs="Times New Roman"/>
          <w:sz w:val="28"/>
          <w:szCs w:val="28"/>
        </w:rPr>
        <w:t>д-р философии (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), старший преподаватель кафедры «Экология и природопользование» </w:t>
      </w:r>
      <w:r w:rsidR="005315A6" w:rsidRPr="00ED73E6">
        <w:rPr>
          <w:rFonts w:ascii="Times New Roman" w:hAnsi="Times New Roman" w:cs="Times New Roman"/>
          <w:sz w:val="28"/>
          <w:szCs w:val="28"/>
        </w:rPr>
        <w:t>ф</w:t>
      </w:r>
      <w:r w:rsidRPr="00ED73E6">
        <w:rPr>
          <w:rFonts w:ascii="Times New Roman" w:hAnsi="Times New Roman" w:cs="Times New Roman"/>
          <w:sz w:val="28"/>
          <w:szCs w:val="28"/>
        </w:rPr>
        <w:t>илиал «Астраханский государственный технический университет» в Ташкентской области (</w:t>
      </w:r>
      <w:r w:rsidR="00B62F7D" w:rsidRPr="00ED73E6">
        <w:rPr>
          <w:rFonts w:ascii="Times New Roman" w:hAnsi="Times New Roman" w:cs="Times New Roman"/>
          <w:sz w:val="28"/>
          <w:szCs w:val="28"/>
        </w:rPr>
        <w:t xml:space="preserve">г. Ташкент, </w:t>
      </w:r>
      <w:r w:rsidRPr="00ED73E6">
        <w:rPr>
          <w:rFonts w:ascii="Times New Roman" w:hAnsi="Times New Roman" w:cs="Times New Roman"/>
          <w:sz w:val="28"/>
          <w:szCs w:val="28"/>
        </w:rPr>
        <w:t>Республика Узбекистан)</w:t>
      </w:r>
    </w:p>
    <w:p w:rsidR="001A27FF" w:rsidRPr="00ED73E6" w:rsidRDefault="001A27FF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</w:pPr>
    </w:p>
    <w:p w:rsidR="003E0695" w:rsidRPr="00ED73E6" w:rsidRDefault="00B62F7D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b/>
          <w:i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Молодежь Узбекистана: вызовы и перспективы</w:t>
      </w:r>
    </w:p>
    <w:p w:rsidR="003622DF" w:rsidRPr="00ED73E6" w:rsidRDefault="00B62F7D" w:rsidP="003622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73E6">
        <w:rPr>
          <w:rFonts w:ascii="Times New Roman" w:hAnsi="Times New Roman" w:cs="Times New Roman"/>
          <w:b/>
          <w:sz w:val="28"/>
          <w:szCs w:val="28"/>
          <w:lang w:val="uz-Cyrl-UZ"/>
        </w:rPr>
        <w:t>Ахмедов Тулкинбек Хайдарович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3622DF" w:rsidRPr="00ED73E6">
        <w:rPr>
          <w:rFonts w:ascii="Times New Roman" w:hAnsi="Times New Roman" w:cs="Times New Roman"/>
          <w:sz w:val="28"/>
          <w:szCs w:val="28"/>
          <w:lang w:val="uz-Cyrl-UZ"/>
        </w:rPr>
        <w:t>к.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22DF" w:rsidRPr="00ED73E6">
        <w:rPr>
          <w:rFonts w:ascii="Times New Roman" w:hAnsi="Times New Roman" w:cs="Times New Roman"/>
          <w:sz w:val="28"/>
          <w:szCs w:val="28"/>
          <w:lang w:val="uz-Cyrl-UZ"/>
        </w:rPr>
        <w:t>э.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22DF" w:rsidRPr="00ED73E6">
        <w:rPr>
          <w:rFonts w:ascii="Times New Roman" w:hAnsi="Times New Roman" w:cs="Times New Roman"/>
          <w:sz w:val="28"/>
          <w:szCs w:val="28"/>
          <w:lang w:val="uz-Cyrl-UZ"/>
        </w:rPr>
        <w:t>н.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, доцент кафедры </w:t>
      </w:r>
      <w:r w:rsidRPr="00ED73E6">
        <w:rPr>
          <w:rFonts w:ascii="Times New Roman" w:hAnsi="Times New Roman" w:cs="Times New Roman"/>
          <w:sz w:val="28"/>
          <w:szCs w:val="28"/>
        </w:rPr>
        <w:t>«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Агрологистика</w:t>
      </w:r>
      <w:r w:rsidRPr="00ED73E6">
        <w:rPr>
          <w:rFonts w:ascii="Times New Roman" w:hAnsi="Times New Roman" w:cs="Times New Roman"/>
          <w:sz w:val="28"/>
          <w:szCs w:val="28"/>
        </w:rPr>
        <w:t xml:space="preserve">» 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Ташкентск</w:t>
      </w:r>
      <w:r w:rsidR="005315A6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государственн</w:t>
      </w:r>
      <w:r w:rsidR="005315A6" w:rsidRPr="00ED73E6">
        <w:rPr>
          <w:rFonts w:ascii="Times New Roman" w:hAnsi="Times New Roman" w:cs="Times New Roman"/>
          <w:sz w:val="28"/>
          <w:szCs w:val="28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аграрн</w:t>
      </w:r>
      <w:r w:rsidR="005315A6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университет</w:t>
      </w:r>
      <w:r w:rsidR="005315A6" w:rsidRPr="00ED73E6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622DF"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22DF" w:rsidRPr="00ED73E6">
        <w:rPr>
          <w:rFonts w:ascii="Times New Roman" w:hAnsi="Times New Roman" w:cs="Times New Roman"/>
          <w:sz w:val="28"/>
          <w:szCs w:val="28"/>
        </w:rPr>
        <w:t>(г.</w:t>
      </w:r>
      <w:r w:rsidR="005315A6" w:rsidRPr="00ED73E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622DF" w:rsidRPr="00ED73E6">
        <w:rPr>
          <w:rFonts w:ascii="Times New Roman" w:hAnsi="Times New Roman" w:cs="Times New Roman"/>
          <w:sz w:val="28"/>
          <w:szCs w:val="28"/>
        </w:rPr>
        <w:t>Ташкент, Республика Узбекистан)</w:t>
      </w:r>
      <w:proofErr w:type="gramEnd"/>
    </w:p>
    <w:p w:rsidR="003E0695" w:rsidRPr="00ED73E6" w:rsidRDefault="003E0695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</w:pPr>
    </w:p>
    <w:p w:rsidR="003622DF" w:rsidRPr="00ED73E6" w:rsidRDefault="003622DF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D73E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Новый этап в развитии молодежной политики в Узбекистане</w:t>
      </w:r>
    </w:p>
    <w:p w:rsidR="003622DF" w:rsidRPr="00ED73E6" w:rsidRDefault="003622DF" w:rsidP="003622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D7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Ашурметова</w:t>
      </w:r>
      <w:proofErr w:type="spellEnd"/>
      <w:r w:rsidRPr="00ED7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D7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Нигора</w:t>
      </w:r>
      <w:proofErr w:type="spellEnd"/>
      <w:r w:rsidRPr="00ED7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D7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Азатбековна</w:t>
      </w:r>
      <w:proofErr w:type="spellEnd"/>
      <w:r w:rsidRPr="00ED7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к. э. н., доцент кафедры </w:t>
      </w:r>
      <w:r w:rsidRPr="00ED73E6">
        <w:rPr>
          <w:rFonts w:ascii="Times New Roman" w:hAnsi="Times New Roman" w:cs="Times New Roman"/>
          <w:sz w:val="28"/>
          <w:szCs w:val="28"/>
        </w:rPr>
        <w:t>«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Агрологистика</w:t>
      </w:r>
      <w:r w:rsidRPr="00ED73E6">
        <w:rPr>
          <w:rFonts w:ascii="Times New Roman" w:hAnsi="Times New Roman" w:cs="Times New Roman"/>
          <w:sz w:val="28"/>
          <w:szCs w:val="28"/>
        </w:rPr>
        <w:t xml:space="preserve">» </w:t>
      </w:r>
      <w:r w:rsidR="005315A6" w:rsidRPr="00ED73E6">
        <w:rPr>
          <w:rFonts w:ascii="Times New Roman" w:hAnsi="Times New Roman" w:cs="Times New Roman"/>
          <w:sz w:val="28"/>
          <w:szCs w:val="28"/>
          <w:lang w:val="uz-Cyrl-UZ"/>
        </w:rPr>
        <w:t>Ташкентского государственн</w:t>
      </w:r>
      <w:r w:rsidR="005315A6" w:rsidRPr="00ED73E6">
        <w:rPr>
          <w:rFonts w:ascii="Times New Roman" w:hAnsi="Times New Roman" w:cs="Times New Roman"/>
          <w:sz w:val="28"/>
          <w:szCs w:val="28"/>
        </w:rPr>
        <w:t>ого</w:t>
      </w:r>
      <w:r w:rsidR="005315A6"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аграрного университета</w:t>
      </w:r>
      <w:r w:rsidR="005315A6" w:rsidRPr="00ED73E6">
        <w:rPr>
          <w:rFonts w:ascii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sz w:val="28"/>
          <w:szCs w:val="28"/>
        </w:rPr>
        <w:t>(г.</w:t>
      </w:r>
      <w:r w:rsidR="005315A6" w:rsidRPr="00ED73E6">
        <w:rPr>
          <w:rFonts w:ascii="Times New Roman" w:hAnsi="Times New Roman" w:cs="Times New Roman"/>
          <w:sz w:val="28"/>
          <w:szCs w:val="28"/>
        </w:rPr>
        <w:t> </w:t>
      </w:r>
      <w:r w:rsidRPr="00ED73E6">
        <w:rPr>
          <w:rFonts w:ascii="Times New Roman" w:hAnsi="Times New Roman" w:cs="Times New Roman"/>
          <w:sz w:val="28"/>
          <w:szCs w:val="28"/>
        </w:rPr>
        <w:t>Ташкент, Республика Узбекистан)</w:t>
      </w:r>
    </w:p>
    <w:p w:rsidR="003E0695" w:rsidRPr="00ED73E6" w:rsidRDefault="003E0695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b/>
        </w:rPr>
      </w:pPr>
    </w:p>
    <w:p w:rsidR="00C74D5B" w:rsidRPr="00ED73E6" w:rsidRDefault="00C74D5B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b/>
        </w:rPr>
      </w:pPr>
    </w:p>
    <w:p w:rsidR="00C74D5B" w:rsidRPr="00ED73E6" w:rsidRDefault="00C74D5B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b/>
        </w:rPr>
      </w:pPr>
    </w:p>
    <w:p w:rsidR="00780839" w:rsidRPr="00ED73E6" w:rsidRDefault="00780839" w:rsidP="00780839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lastRenderedPageBreak/>
        <w:t>Цифровая трансформация общества и ценностный мир молодежи</w:t>
      </w:r>
    </w:p>
    <w:p w:rsidR="00780839" w:rsidRPr="00ED73E6" w:rsidRDefault="00780839" w:rsidP="00780839">
      <w:pPr>
        <w:pStyle w:val="a5"/>
        <w:spacing w:line="264" w:lineRule="auto"/>
        <w:ind w:firstLine="709"/>
        <w:rPr>
          <w:iCs/>
          <w:szCs w:val="28"/>
        </w:rPr>
      </w:pPr>
      <w:r w:rsidRPr="00ED73E6">
        <w:rPr>
          <w:b/>
          <w:iCs/>
          <w:szCs w:val="28"/>
        </w:rPr>
        <w:t xml:space="preserve">Шалаева Надежда Владимировна – </w:t>
      </w:r>
      <w:r w:rsidRPr="00ED73E6">
        <w:rPr>
          <w:szCs w:val="24"/>
        </w:rPr>
        <w:t xml:space="preserve">д-р ист. н., профессор </w:t>
      </w:r>
      <w:r w:rsidRPr="00ED73E6">
        <w:rPr>
          <w:iCs/>
          <w:szCs w:val="28"/>
        </w:rPr>
        <w:t>кафедры «Социально-правовые и гуманитарно-педагогические науки» Саратовского государственного аграрного университета им. Н.И. Вавилова (РФ)</w:t>
      </w:r>
    </w:p>
    <w:p w:rsidR="00C74D5B" w:rsidRPr="00ED73E6" w:rsidRDefault="00C74D5B" w:rsidP="005315A6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5315A6" w:rsidRPr="00ED73E6" w:rsidRDefault="005315A6" w:rsidP="005315A6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Правовое воспитание молодежи как фактор формирования правовой культуры общества</w:t>
      </w:r>
    </w:p>
    <w:p w:rsidR="005315A6" w:rsidRPr="00ED73E6" w:rsidRDefault="005315A6" w:rsidP="005315A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Рубанова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Марина Евгеньевна – </w:t>
      </w:r>
      <w:r w:rsidRPr="00ED73E6">
        <w:rPr>
          <w:rFonts w:ascii="Times New Roman" w:hAnsi="Times New Roman" w:cs="Times New Roman"/>
          <w:sz w:val="28"/>
        </w:rPr>
        <w:t>к. юр.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E0695" w:rsidRPr="00ED73E6" w:rsidRDefault="003E0695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</w:pPr>
    </w:p>
    <w:p w:rsidR="003E0695" w:rsidRPr="00ED73E6" w:rsidRDefault="003A09C5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Поддержка молодежи и забота о нём – историческая ценность нашего народа</w:t>
      </w:r>
    </w:p>
    <w:p w:rsidR="003A09C5" w:rsidRPr="00ED73E6" w:rsidRDefault="003A09C5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  <w:lang w:val="uz-Cyrl-UZ"/>
        </w:rPr>
        <w:t>Иноятов Сулейман Иноятович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д-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р ист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н.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, профессор кафедр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A48E9" w:rsidRPr="00ED73E6">
        <w:rPr>
          <w:rFonts w:ascii="Times New Roman" w:hAnsi="Times New Roman" w:cs="Times New Roman"/>
          <w:sz w:val="28"/>
          <w:szCs w:val="28"/>
        </w:rPr>
        <w:t>«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деи национальной независимости</w:t>
      </w:r>
      <w:r w:rsidR="002A48E9" w:rsidRPr="00ED73E6">
        <w:rPr>
          <w:rFonts w:ascii="Times New Roman" w:hAnsi="Times New Roman" w:cs="Times New Roman"/>
          <w:sz w:val="28"/>
          <w:szCs w:val="28"/>
        </w:rPr>
        <w:t>»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Бухарск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государственн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университет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(г.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Бухара, Республика узбекистан)</w:t>
      </w:r>
    </w:p>
    <w:p w:rsidR="003A09C5" w:rsidRPr="00ED73E6" w:rsidRDefault="003A09C5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  <w:lang w:val="uz-Cyrl-UZ"/>
        </w:rPr>
        <w:t>Арипова Халима Ариповна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к. п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ед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н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, доцент кафедра русского языка и литературы Бухарск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государственн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университет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 xml:space="preserve"> (г. Бухара, Республика </w:t>
      </w:r>
      <w:r w:rsidR="002A48E9" w:rsidRPr="00ED73E6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Pr="00ED73E6">
        <w:rPr>
          <w:rFonts w:ascii="Times New Roman" w:hAnsi="Times New Roman" w:cs="Times New Roman"/>
          <w:sz w:val="28"/>
          <w:szCs w:val="28"/>
          <w:lang w:val="uz-Cyrl-UZ"/>
        </w:rPr>
        <w:t>збекистан)</w:t>
      </w:r>
    </w:p>
    <w:p w:rsidR="009629B7" w:rsidRPr="00ED73E6" w:rsidRDefault="009629B7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Правовая культура в системе общественных ценностей молодёжи</w:t>
      </w:r>
    </w:p>
    <w:p w:rsidR="003A09C5" w:rsidRPr="00ED73E6" w:rsidRDefault="003A09C5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Кулагина Ольга Владимировна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</w:t>
      </w:r>
      <w:r w:rsidR="002A48E9" w:rsidRPr="00ED73E6">
        <w:rPr>
          <w:rFonts w:ascii="Times New Roman" w:hAnsi="Times New Roman" w:cs="Times New Roman"/>
          <w:sz w:val="28"/>
          <w:szCs w:val="28"/>
        </w:rPr>
        <w:t>к.</w:t>
      </w:r>
      <w:r w:rsidRPr="00ED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A48E9" w:rsidRPr="00ED73E6">
        <w:rPr>
          <w:rFonts w:ascii="Times New Roman" w:hAnsi="Times New Roman" w:cs="Times New Roman"/>
          <w:sz w:val="28"/>
          <w:szCs w:val="28"/>
        </w:rPr>
        <w:t>. н.</w:t>
      </w:r>
      <w:r w:rsidRPr="00ED73E6">
        <w:rPr>
          <w:rFonts w:ascii="Times New Roman" w:hAnsi="Times New Roman" w:cs="Times New Roman"/>
          <w:sz w:val="28"/>
          <w:szCs w:val="28"/>
        </w:rPr>
        <w:t>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Вопросы трансформации ценности семьи в современном обществе.</w:t>
      </w:r>
    </w:p>
    <w:p w:rsidR="003A09C5" w:rsidRPr="00ED73E6" w:rsidRDefault="003A09C5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Ножкина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соц.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Влияние социальных сетей на ценностные ориентации молодежи современной России</w:t>
      </w:r>
    </w:p>
    <w:p w:rsidR="003A09C5" w:rsidRPr="00ED73E6" w:rsidRDefault="003A09C5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Поздникин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Алексей Анатольевич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ист.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1E54E4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Экологическая культура современной молодежи (по материалам социологических исследований)</w:t>
      </w:r>
    </w:p>
    <w:p w:rsidR="001E54E4" w:rsidRPr="00ED73E6" w:rsidRDefault="001E54E4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Посталовская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полит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>, кафедры политологии Белорусского государственного экономического университета (г. Минск, Республика Беларусь)</w:t>
      </w:r>
    </w:p>
    <w:p w:rsidR="00C74D5B" w:rsidRPr="00ED73E6" w:rsidRDefault="00C74D5B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E6" w:rsidRPr="00ED73E6" w:rsidRDefault="00ED73E6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E6" w:rsidRPr="00ED73E6" w:rsidRDefault="00ED73E6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E6" w:rsidRPr="00ED73E6" w:rsidRDefault="00ED73E6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1E54E4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Изменение религиозного сознания молодёжи в </w:t>
      </w:r>
      <w:r w:rsidR="008A62A6"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XX</w:t>
      </w:r>
      <w:r w:rsidR="00A153F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</w:t>
      </w: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</w:t>
      </w:r>
      <w:r w:rsidR="008A62A6"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России</w:t>
      </w:r>
    </w:p>
    <w:p w:rsidR="003A09C5" w:rsidRPr="00ED73E6" w:rsidRDefault="001E54E4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Ронжина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  <w:r w:rsidR="002A48E9" w:rsidRPr="00ED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3E6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д-р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>. наук, профессор кафедра философии и права Российского государственного профессионально-педагогического университета  (г. Екатеринбург, РФ)</w:t>
      </w:r>
    </w:p>
    <w:p w:rsidR="00C74D5B" w:rsidRPr="00ED73E6" w:rsidRDefault="00C74D5B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A09C5" w:rsidRPr="00ED73E6" w:rsidRDefault="006C4EE0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Мемориальная память Великой отечественной войны в сознании современной молодежи</w:t>
      </w:r>
    </w:p>
    <w:p w:rsidR="006C4EE0" w:rsidRPr="00ED73E6" w:rsidRDefault="006C4EE0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Царина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аспирант кафедра истории, краеведения и методики преподавания истории Гуманитарно-педагогической академии (филиал) Крымского федерального университета им. В. И. Вернадского» 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>г. Ялта, РФ)</w:t>
      </w:r>
    </w:p>
    <w:p w:rsidR="003A09C5" w:rsidRPr="00ED73E6" w:rsidRDefault="003A09C5" w:rsidP="002A4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C5" w:rsidRPr="00ED73E6" w:rsidRDefault="006C4EE0" w:rsidP="002A48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Формирование патриотического воспитания с использованием </w:t>
      </w:r>
      <w:proofErr w:type="spellStart"/>
      <w:r w:rsidRPr="00ED73E6">
        <w:rPr>
          <w:rFonts w:ascii="Times New Roman" w:eastAsia="Times New Roman" w:hAnsi="Times New Roman" w:cs="Times New Roman"/>
          <w:b/>
          <w:i/>
          <w:sz w:val="28"/>
          <w:szCs w:val="28"/>
        </w:rPr>
        <w:t>медиаобразования</w:t>
      </w:r>
      <w:proofErr w:type="spellEnd"/>
    </w:p>
    <w:p w:rsidR="003E0695" w:rsidRPr="00ED73E6" w:rsidRDefault="006C4EE0" w:rsidP="002A48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eastAsia="Times New Roman" w:hAnsi="Times New Roman" w:cs="Times New Roman"/>
          <w:b/>
          <w:sz w:val="28"/>
          <w:szCs w:val="28"/>
        </w:rPr>
        <w:t>Цынко</w:t>
      </w:r>
      <w:proofErr w:type="spellEnd"/>
      <w:r w:rsidRPr="00ED73E6">
        <w:rPr>
          <w:rFonts w:ascii="Times New Roman" w:eastAsia="Times New Roman" w:hAnsi="Times New Roman" w:cs="Times New Roman"/>
          <w:b/>
          <w:sz w:val="28"/>
          <w:szCs w:val="28"/>
        </w:rPr>
        <w:t xml:space="preserve"> Дарья Олеговна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 xml:space="preserve"> – аспирант </w:t>
      </w:r>
      <w:r w:rsidR="002A7CFC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BA2271">
        <w:rPr>
          <w:rFonts w:ascii="Times New Roman" w:eastAsia="Times New Roman" w:hAnsi="Times New Roman" w:cs="Times New Roman"/>
          <w:sz w:val="28"/>
          <w:szCs w:val="28"/>
        </w:rPr>
        <w:t xml:space="preserve">«Экономическая  теория» </w:t>
      </w:r>
      <w:r w:rsidRPr="00ED73E6">
        <w:rPr>
          <w:rFonts w:ascii="Times New Roman" w:eastAsia="Times New Roman" w:hAnsi="Times New Roman" w:cs="Times New Roman"/>
          <w:bCs/>
          <w:sz w:val="28"/>
          <w:szCs w:val="28"/>
        </w:rPr>
        <w:t>Ростовского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3E6">
        <w:rPr>
          <w:rFonts w:ascii="Times New Roman" w:eastAsia="Times New Roman" w:hAnsi="Times New Roman" w:cs="Times New Roman"/>
          <w:bCs/>
          <w:sz w:val="28"/>
          <w:szCs w:val="28"/>
        </w:rPr>
        <w:t>университет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D73E6">
        <w:rPr>
          <w:rFonts w:ascii="Times New Roman" w:eastAsia="Times New Roman" w:hAnsi="Times New Roman" w:cs="Times New Roman"/>
          <w:bCs/>
          <w:sz w:val="28"/>
          <w:szCs w:val="28"/>
        </w:rPr>
        <w:t>РИНХ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>) (г.</w:t>
      </w:r>
      <w:r w:rsidR="00BA22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BA2271">
        <w:rPr>
          <w:rFonts w:ascii="Times New Roman" w:eastAsia="Times New Roman" w:hAnsi="Times New Roman" w:cs="Times New Roman"/>
          <w:sz w:val="28"/>
          <w:szCs w:val="28"/>
        </w:rPr>
        <w:t>-на-Дону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>, РФ)</w:t>
      </w:r>
    </w:p>
    <w:p w:rsidR="003E0695" w:rsidRPr="00ED73E6" w:rsidRDefault="003E0695" w:rsidP="002A48E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C4EE0" w:rsidRPr="00ED73E6" w:rsidRDefault="006C4EE0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sz w:val="20"/>
        </w:rPr>
      </w:pPr>
    </w:p>
    <w:p w:rsidR="002A48E9" w:rsidRPr="00ED73E6" w:rsidRDefault="002A48E9" w:rsidP="002A48E9">
      <w:pPr>
        <w:pStyle w:val="a5"/>
        <w:jc w:val="center"/>
        <w:rPr>
          <w:b/>
          <w:szCs w:val="28"/>
        </w:rPr>
      </w:pPr>
      <w:r w:rsidRPr="00ED73E6">
        <w:rPr>
          <w:b/>
          <w:szCs w:val="28"/>
        </w:rPr>
        <w:t>Секция</w:t>
      </w:r>
    </w:p>
    <w:p w:rsidR="002A48E9" w:rsidRPr="00ED73E6" w:rsidRDefault="002A48E9" w:rsidP="002A48E9">
      <w:pPr>
        <w:pStyle w:val="a5"/>
        <w:jc w:val="center"/>
        <w:rPr>
          <w:b/>
          <w:szCs w:val="28"/>
        </w:rPr>
      </w:pPr>
      <w:r w:rsidRPr="00ED73E6">
        <w:rPr>
          <w:b/>
          <w:szCs w:val="28"/>
        </w:rPr>
        <w:t>Социальные и поведенческие практики молодежи: традиции и новации</w:t>
      </w:r>
    </w:p>
    <w:p w:rsidR="006C4EE0" w:rsidRPr="00ED73E6" w:rsidRDefault="00315612" w:rsidP="00315612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13.00 ауд. 260</w:t>
      </w:r>
    </w:p>
    <w:p w:rsidR="006C4EE0" w:rsidRPr="00ED73E6" w:rsidRDefault="006C4EE0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634678" w:rsidRPr="00ED73E6" w:rsidRDefault="00780839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Председатель секции</w:t>
      </w:r>
      <w:r w:rsidR="00634678" w:rsidRPr="00ED73E6">
        <w:rPr>
          <w:rFonts w:ascii="Times New Roman" w:hAnsi="Times New Roman" w:cs="Times New Roman"/>
          <w:b/>
          <w:i/>
          <w:sz w:val="28"/>
        </w:rPr>
        <w:t xml:space="preserve"> – </w:t>
      </w:r>
      <w:r w:rsidR="00634678" w:rsidRPr="00ED73E6">
        <w:rPr>
          <w:rFonts w:ascii="Times New Roman" w:hAnsi="Times New Roman" w:cs="Times New Roman"/>
          <w:b/>
          <w:sz w:val="28"/>
          <w:szCs w:val="28"/>
        </w:rPr>
        <w:t>Рыжкова Ирина Васильевна</w:t>
      </w:r>
      <w:r w:rsidR="00634678" w:rsidRPr="00ED73E6">
        <w:rPr>
          <w:rFonts w:ascii="Times New Roman" w:hAnsi="Times New Roman" w:cs="Times New Roman"/>
          <w:sz w:val="28"/>
          <w:szCs w:val="28"/>
        </w:rPr>
        <w:t xml:space="preserve"> – к. </w:t>
      </w:r>
      <w:proofErr w:type="spellStart"/>
      <w:r w:rsidR="00634678" w:rsidRPr="00ED73E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34678" w:rsidRPr="00ED73E6">
        <w:rPr>
          <w:rFonts w:ascii="Times New Roman" w:hAnsi="Times New Roman" w:cs="Times New Roman"/>
          <w:sz w:val="28"/>
          <w:szCs w:val="28"/>
        </w:rPr>
        <w:t>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634678" w:rsidRPr="00ED73E6" w:rsidRDefault="00634678" w:rsidP="00906FAA">
      <w:pPr>
        <w:pStyle w:val="a3"/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634678" w:rsidRPr="00ED73E6" w:rsidRDefault="00634678" w:rsidP="00634678">
      <w:pPr>
        <w:pStyle w:val="a3"/>
        <w:tabs>
          <w:tab w:val="left" w:pos="0"/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8"/>
        </w:rPr>
      </w:pPr>
      <w:r w:rsidRPr="00ED73E6">
        <w:rPr>
          <w:rFonts w:ascii="Times New Roman" w:hAnsi="Times New Roman" w:cs="Times New Roman"/>
          <w:b/>
          <w:sz w:val="28"/>
        </w:rPr>
        <w:t>Доклады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Медиация в молодежной среде: проблемы и перспективы</w:t>
      </w:r>
    </w:p>
    <w:p w:rsidR="009629B7" w:rsidRPr="00ED73E6" w:rsidRDefault="009629B7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Буева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Анастасия Олеговна</w:t>
      </w:r>
      <w:r w:rsidRPr="00ED73E6">
        <w:rPr>
          <w:rFonts w:ascii="Times New Roman" w:hAnsi="Times New Roman" w:cs="Times New Roman"/>
          <w:sz w:val="28"/>
        </w:rPr>
        <w:t xml:space="preserve"> –  к. полит</w:t>
      </w:r>
      <w:proofErr w:type="gramStart"/>
      <w:r w:rsidRPr="00ED73E6">
        <w:rPr>
          <w:rFonts w:ascii="Times New Roman" w:hAnsi="Times New Roman" w:cs="Times New Roman"/>
          <w:sz w:val="28"/>
        </w:rPr>
        <w:t>.</w:t>
      </w:r>
      <w:proofErr w:type="gramEnd"/>
      <w:r w:rsidRPr="00ED73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D73E6">
        <w:rPr>
          <w:rFonts w:ascii="Times New Roman" w:hAnsi="Times New Roman" w:cs="Times New Roman"/>
          <w:sz w:val="28"/>
        </w:rPr>
        <w:t>н</w:t>
      </w:r>
      <w:proofErr w:type="gramEnd"/>
      <w:r w:rsidRPr="00ED73E6">
        <w:rPr>
          <w:rFonts w:ascii="Times New Roman" w:hAnsi="Times New Roman" w:cs="Times New Roman"/>
          <w:sz w:val="28"/>
        </w:rPr>
        <w:t>., доцент кафедры политологии Белорусского государственного экономического университета (г. Минск, Республика Беларусь)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A5D" w:rsidRPr="00ED73E6" w:rsidRDefault="00611A5D" w:rsidP="00611A5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  <w:shd w:val="clear" w:color="auto" w:fill="FFFFFF"/>
        </w:rPr>
        <w:t>Религиозные практики молодежи в условиях современного секуляризированного  мира</w:t>
      </w:r>
    </w:p>
    <w:p w:rsidR="00611A5D" w:rsidRPr="00ED73E6" w:rsidRDefault="00611A5D" w:rsidP="00611A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Соколов-Брехунцов Максим Александрович – </w:t>
      </w:r>
      <w:r w:rsidRPr="00ED73E6">
        <w:rPr>
          <w:rFonts w:ascii="Times New Roman" w:hAnsi="Times New Roman" w:cs="Times New Roman"/>
          <w:sz w:val="28"/>
          <w:szCs w:val="28"/>
        </w:rPr>
        <w:t>аспирант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611A5D" w:rsidRPr="00ED73E6" w:rsidRDefault="00611A5D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356" w:rsidRPr="00ED73E6" w:rsidRDefault="00A82356" w:rsidP="009629B7">
      <w:pPr>
        <w:pStyle w:val="a3"/>
        <w:jc w:val="both"/>
        <w:rPr>
          <w:rStyle w:val="11"/>
          <w:b/>
          <w:i/>
        </w:rPr>
      </w:pPr>
      <w:proofErr w:type="spellStart"/>
      <w:r w:rsidRPr="00ED73E6">
        <w:rPr>
          <w:rStyle w:val="11"/>
          <w:b/>
          <w:i/>
        </w:rPr>
        <w:t>Акционизм</w:t>
      </w:r>
      <w:proofErr w:type="spellEnd"/>
      <w:r w:rsidRPr="00ED73E6">
        <w:rPr>
          <w:rStyle w:val="11"/>
          <w:b/>
          <w:i/>
        </w:rPr>
        <w:t xml:space="preserve"> как социальные поведенческие практики молодежи (на примере культурного пространства «</w:t>
      </w:r>
      <w:proofErr w:type="spellStart"/>
      <w:r w:rsidRPr="00ED73E6">
        <w:rPr>
          <w:rStyle w:val="11"/>
          <w:b/>
          <w:i/>
        </w:rPr>
        <w:t>Револьт</w:t>
      </w:r>
      <w:proofErr w:type="spellEnd"/>
      <w:r w:rsidRPr="00ED73E6">
        <w:rPr>
          <w:rStyle w:val="11"/>
          <w:b/>
          <w:i/>
        </w:rPr>
        <w:t>-Центра»)</w:t>
      </w:r>
      <w:bookmarkStart w:id="1" w:name="bookmark3"/>
      <w:bookmarkStart w:id="2" w:name="bookmark4"/>
      <w:bookmarkStart w:id="3" w:name="bookmark5"/>
    </w:p>
    <w:p w:rsidR="00A82356" w:rsidRPr="00ED73E6" w:rsidRDefault="00A82356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Style w:val="1"/>
          <w:b/>
          <w:sz w:val="28"/>
          <w:szCs w:val="28"/>
        </w:rPr>
        <w:t>Казакова</w:t>
      </w:r>
      <w:bookmarkEnd w:id="1"/>
      <w:bookmarkEnd w:id="2"/>
      <w:bookmarkEnd w:id="3"/>
      <w:r w:rsidRPr="00ED73E6">
        <w:rPr>
          <w:rStyle w:val="1"/>
          <w:b/>
          <w:sz w:val="28"/>
          <w:szCs w:val="28"/>
        </w:rPr>
        <w:t xml:space="preserve"> Галина Михайловна</w:t>
      </w:r>
      <w:r w:rsidRPr="00ED73E6">
        <w:rPr>
          <w:rStyle w:val="1"/>
          <w:sz w:val="28"/>
          <w:szCs w:val="28"/>
        </w:rPr>
        <w:t xml:space="preserve"> – </w:t>
      </w:r>
      <w:r w:rsidRPr="00ED73E6">
        <w:rPr>
          <w:rStyle w:val="11"/>
        </w:rPr>
        <w:t>Доктор культурологии Профессор кафедры культурологии и педагогической антропологии Сыктывкарского</w:t>
      </w:r>
      <w:r w:rsidR="00D702BB" w:rsidRPr="00ED73E6">
        <w:rPr>
          <w:rStyle w:val="11"/>
        </w:rPr>
        <w:t xml:space="preserve"> </w:t>
      </w:r>
      <w:r w:rsidRPr="00ED73E6">
        <w:rPr>
          <w:rStyle w:val="11"/>
        </w:rPr>
        <w:t>государственного университета имени Питирима Сорокина</w:t>
      </w:r>
    </w:p>
    <w:p w:rsidR="00A82356" w:rsidRPr="00ED73E6" w:rsidRDefault="00A82356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Style w:val="11"/>
          <w:b/>
        </w:rPr>
        <w:lastRenderedPageBreak/>
        <w:t>Терещук</w:t>
      </w:r>
      <w:proofErr w:type="spellEnd"/>
      <w:r w:rsidRPr="00ED73E6">
        <w:rPr>
          <w:rStyle w:val="11"/>
          <w:b/>
        </w:rPr>
        <w:t xml:space="preserve"> Ангелина Григорьевна </w:t>
      </w:r>
      <w:r w:rsidRPr="00ED73E6">
        <w:rPr>
          <w:rStyle w:val="11"/>
        </w:rPr>
        <w:t>– Сыктывкарский государственный университет имени Питирима Сорокина</w:t>
      </w:r>
    </w:p>
    <w:p w:rsidR="00A82356" w:rsidRPr="00ED73E6" w:rsidRDefault="00A82356" w:rsidP="009629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839" w:rsidRPr="00ED73E6" w:rsidRDefault="00780839" w:rsidP="00780839">
      <w:pPr>
        <w:pStyle w:val="a5"/>
        <w:spacing w:line="264" w:lineRule="auto"/>
        <w:rPr>
          <w:b/>
          <w:i/>
          <w:iCs/>
          <w:szCs w:val="28"/>
        </w:rPr>
      </w:pPr>
      <w:r w:rsidRPr="00ED73E6">
        <w:rPr>
          <w:b/>
          <w:i/>
          <w:szCs w:val="28"/>
        </w:rPr>
        <w:t>Распространенность наркомании среди молодежи (онлайн)</w:t>
      </w:r>
    </w:p>
    <w:p w:rsidR="00780839" w:rsidRPr="00ED73E6" w:rsidRDefault="00780839" w:rsidP="00780839">
      <w:pPr>
        <w:pStyle w:val="a5"/>
        <w:spacing w:line="264" w:lineRule="auto"/>
        <w:ind w:firstLine="709"/>
        <w:rPr>
          <w:iCs/>
          <w:szCs w:val="28"/>
        </w:rPr>
      </w:pPr>
      <w:r w:rsidRPr="00ED73E6">
        <w:rPr>
          <w:b/>
          <w:szCs w:val="28"/>
        </w:rPr>
        <w:t>Гришин Сергей Евгеньевич</w:t>
      </w:r>
      <w:r w:rsidRPr="00ED73E6">
        <w:rPr>
          <w:szCs w:val="28"/>
        </w:rPr>
        <w:t xml:space="preserve"> – д-р полит</w:t>
      </w:r>
      <w:proofErr w:type="gramStart"/>
      <w:r w:rsidRPr="00ED73E6">
        <w:rPr>
          <w:szCs w:val="28"/>
        </w:rPr>
        <w:t>.</w:t>
      </w:r>
      <w:proofErr w:type="gramEnd"/>
      <w:r w:rsidRPr="00ED73E6">
        <w:rPr>
          <w:szCs w:val="28"/>
        </w:rPr>
        <w:t xml:space="preserve"> </w:t>
      </w:r>
      <w:proofErr w:type="gramStart"/>
      <w:r w:rsidRPr="00ED73E6">
        <w:rPr>
          <w:szCs w:val="28"/>
        </w:rPr>
        <w:t>н</w:t>
      </w:r>
      <w:proofErr w:type="gramEnd"/>
      <w:r w:rsidRPr="00ED73E6">
        <w:rPr>
          <w:szCs w:val="28"/>
        </w:rPr>
        <w:t xml:space="preserve">., профессор кафедры «История и культурология» Социально-экономического института </w:t>
      </w:r>
      <w:r w:rsidRPr="00ED73E6">
        <w:rPr>
          <w:shd w:val="clear" w:color="auto" w:fill="FFFFFF"/>
        </w:rPr>
        <w:t>Саратовского государственного технического университета имени Гагарина Ю.А. (РФ)</w:t>
      </w:r>
    </w:p>
    <w:p w:rsidR="00780839" w:rsidRPr="00ED73E6" w:rsidRDefault="00780839" w:rsidP="009629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12" w:rsidRPr="00ED73E6" w:rsidRDefault="00A82356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Социальные и поведенческие практики молодежи в контексте воспитательной работы в вузе</w:t>
      </w:r>
    </w:p>
    <w:p w:rsidR="00A82356" w:rsidRPr="00ED73E6" w:rsidRDefault="00A82356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Колобова Анна Евгеньевна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соц. н., доцент кафедры </w:t>
      </w:r>
      <w:proofErr w:type="gramStart"/>
      <w:r w:rsidRPr="00ED73E6">
        <w:rPr>
          <w:rFonts w:ascii="Times New Roman" w:hAnsi="Times New Roman" w:cs="Times New Roman"/>
          <w:sz w:val="28"/>
          <w:szCs w:val="28"/>
        </w:rPr>
        <w:t>Бизнес-технологии</w:t>
      </w:r>
      <w:proofErr w:type="gramEnd"/>
      <w:r w:rsidRPr="00ED73E6">
        <w:rPr>
          <w:rFonts w:ascii="Times New Roman" w:hAnsi="Times New Roman" w:cs="Times New Roman"/>
          <w:sz w:val="28"/>
          <w:szCs w:val="28"/>
        </w:rPr>
        <w:t xml:space="preserve"> и логистика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Саратовского государственного технического университета имени Гагарина Ю.А. (РФ)</w:t>
      </w:r>
    </w:p>
    <w:p w:rsidR="00C71833" w:rsidRPr="00ED73E6" w:rsidRDefault="00C71833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833" w:rsidRPr="00ED73E6" w:rsidRDefault="00C71833" w:rsidP="00C7183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ED73E6">
        <w:rPr>
          <w:rFonts w:ascii="Times New Roman" w:hAnsi="Times New Roman" w:cs="Times New Roman"/>
          <w:b/>
          <w:i/>
          <w:sz w:val="28"/>
        </w:rPr>
        <w:t>Деятельность молодежного клуба в вузе как способ развития социальной активности студентов</w:t>
      </w:r>
    </w:p>
    <w:p w:rsidR="00C71833" w:rsidRPr="00ED73E6" w:rsidRDefault="00C71833" w:rsidP="00C7183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</w:rPr>
        <w:t>Решецкая</w:t>
      </w:r>
      <w:proofErr w:type="spellEnd"/>
      <w:r w:rsidRPr="00ED73E6">
        <w:rPr>
          <w:rFonts w:ascii="Times New Roman" w:hAnsi="Times New Roman" w:cs="Times New Roman"/>
          <w:b/>
          <w:sz w:val="28"/>
        </w:rPr>
        <w:t xml:space="preserve"> Татьяна Николаевна</w:t>
      </w:r>
      <w:r w:rsidRPr="00ED73E6">
        <w:rPr>
          <w:rFonts w:ascii="Times New Roman" w:hAnsi="Times New Roman" w:cs="Times New Roman"/>
          <w:sz w:val="28"/>
        </w:rPr>
        <w:t xml:space="preserve"> – к. ист. н., доцент кафедры общепрофессиональных и специальных юридических дисциплин Белорусской государственной орденов Октябрьской Революции и Трудового Красного Знамени сельскохозяйственной академии (г. Горки, Республика Беларусь)</w:t>
      </w:r>
    </w:p>
    <w:p w:rsidR="00C71833" w:rsidRPr="00ED73E6" w:rsidRDefault="00C71833" w:rsidP="006346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678" w:rsidRPr="00ED73E6" w:rsidRDefault="00634678" w:rsidP="006346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Социальные и поведенческие практики образовательного процесса китайской и российской молодежи в условиях пандемии</w:t>
      </w:r>
    </w:p>
    <w:p w:rsidR="00634678" w:rsidRPr="00ED73E6" w:rsidRDefault="00634678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3E6">
        <w:rPr>
          <w:rFonts w:ascii="Times New Roman" w:hAnsi="Times New Roman" w:cs="Times New Roman"/>
          <w:b/>
          <w:sz w:val="28"/>
          <w:szCs w:val="28"/>
        </w:rPr>
        <w:t>Зарецкая Светлана Александровна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 к.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фил..н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., ассистент – профессор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Тамканского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 xml:space="preserve"> университета (Тайвань)</w:t>
      </w:r>
      <w:proofErr w:type="gramEnd"/>
    </w:p>
    <w:p w:rsidR="00634678" w:rsidRPr="00ED73E6" w:rsidRDefault="00634678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Рыжкова Ирина Васильевна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</w:t>
      </w:r>
      <w:proofErr w:type="spellStart"/>
      <w:r w:rsidRPr="00ED73E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73E6">
        <w:rPr>
          <w:rFonts w:ascii="Times New Roman" w:hAnsi="Times New Roman" w:cs="Times New Roman"/>
          <w:sz w:val="28"/>
          <w:szCs w:val="28"/>
        </w:rPr>
        <w:t>. н.,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634678" w:rsidRPr="00ED73E6" w:rsidRDefault="00634678" w:rsidP="009629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678" w:rsidRPr="00ED73E6" w:rsidRDefault="00634678" w:rsidP="006346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в Крыму на современном этапе</w:t>
      </w:r>
    </w:p>
    <w:p w:rsidR="00634678" w:rsidRPr="00ED73E6" w:rsidRDefault="00634678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Шендрикова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Снежана Павловна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д-р ист. н., профессор кафедра истории, краеведения и методики преподавания Института филологии, истории и искусств Гуманитарно-педагогической академии (филиала) в г. Ялта Крымского федерального университета имени В.И. Вернадского</w:t>
      </w:r>
    </w:p>
    <w:p w:rsidR="00634678" w:rsidRPr="00ED73E6" w:rsidRDefault="00634678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A62A6" w:rsidRPr="00ED73E6" w:rsidRDefault="008A62A6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К вопросу</w:t>
      </w:r>
      <w:r w:rsidRPr="00ED73E6">
        <w:rPr>
          <w:rFonts w:ascii="Times New Roman" w:hAnsi="Times New Roman" w:cs="Times New Roman"/>
          <w:b/>
          <w:i/>
          <w:sz w:val="28"/>
          <w:szCs w:val="24"/>
        </w:rPr>
        <w:t xml:space="preserve"> о правовом статусе молодого специалиста в Республике Беларусь</w:t>
      </w:r>
    </w:p>
    <w:p w:rsidR="008A62A6" w:rsidRPr="00ED73E6" w:rsidRDefault="008A62A6" w:rsidP="008A62A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4"/>
        </w:rPr>
        <w:t>Северцова</w:t>
      </w:r>
      <w:proofErr w:type="spellEnd"/>
      <w:r w:rsidRPr="00ED73E6">
        <w:rPr>
          <w:rFonts w:ascii="Times New Roman" w:hAnsi="Times New Roman" w:cs="Times New Roman"/>
          <w:b/>
          <w:sz w:val="28"/>
          <w:szCs w:val="24"/>
        </w:rPr>
        <w:t xml:space="preserve"> Татьяна Вячеславовна</w:t>
      </w:r>
      <w:r w:rsidRPr="00ED73E6">
        <w:rPr>
          <w:rFonts w:ascii="Times New Roman" w:hAnsi="Times New Roman" w:cs="Times New Roman"/>
          <w:sz w:val="28"/>
          <w:szCs w:val="24"/>
        </w:rPr>
        <w:t xml:space="preserve"> – старший преподаватель кафедры общепрофессиональных и специальных юридических дисциплин </w:t>
      </w:r>
      <w:r w:rsidRPr="00ED73E6">
        <w:rPr>
          <w:rFonts w:ascii="Times New Roman" w:hAnsi="Times New Roman" w:cs="Times New Roman"/>
          <w:sz w:val="28"/>
        </w:rPr>
        <w:t>Белорусской государственной орденов Октябрьской Революции и Трудового Красного Знамени сельскохозяйственной академии (г. Горки, Республика Беларусь)</w:t>
      </w:r>
    </w:p>
    <w:p w:rsidR="002A7CFC" w:rsidRDefault="002A7CFC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Проблемы и перспективы трудоустройства выпускников аграрных вузов</w:t>
      </w:r>
    </w:p>
    <w:p w:rsidR="009629B7" w:rsidRPr="00ED73E6" w:rsidRDefault="009629B7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hAnsi="Times New Roman" w:cs="Times New Roman"/>
          <w:b/>
          <w:sz w:val="28"/>
          <w:szCs w:val="28"/>
        </w:rPr>
        <w:t>Шмыгина</w:t>
      </w:r>
      <w:proofErr w:type="spellEnd"/>
      <w:r w:rsidRPr="00ED73E6">
        <w:rPr>
          <w:rFonts w:ascii="Times New Roman" w:hAnsi="Times New Roman" w:cs="Times New Roman"/>
          <w:b/>
          <w:sz w:val="28"/>
          <w:szCs w:val="28"/>
        </w:rPr>
        <w:t xml:space="preserve"> Оксана Николаевна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к. ист. н., директор музея истории СГАУ, 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9B7" w:rsidRPr="00ED73E6" w:rsidRDefault="009629B7" w:rsidP="009629B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адаптации российских студентов к рынку труда</w:t>
      </w:r>
    </w:p>
    <w:p w:rsidR="009629B7" w:rsidRPr="00ED73E6" w:rsidRDefault="009629B7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3E6">
        <w:rPr>
          <w:rFonts w:ascii="Times New Roman" w:eastAsia="Times New Roman" w:hAnsi="Times New Roman" w:cs="Times New Roman"/>
          <w:b/>
          <w:sz w:val="28"/>
          <w:szCs w:val="28"/>
        </w:rPr>
        <w:t>Крайнов</w:t>
      </w:r>
      <w:proofErr w:type="spellEnd"/>
      <w:r w:rsidRPr="00ED73E6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Андрей Леонидович</w:t>
      </w:r>
      <w:r w:rsidRPr="00ED73E6">
        <w:rPr>
          <w:rFonts w:ascii="Times New Roman" w:eastAsia="Times New Roman" w:hAnsi="Times New Roman" w:cs="Times New Roman"/>
          <w:sz w:val="28"/>
          <w:szCs w:val="28"/>
        </w:rPr>
        <w:t xml:space="preserve"> – к. филос. н., </w:t>
      </w:r>
      <w:r w:rsidRPr="00ED73E6">
        <w:rPr>
          <w:rFonts w:ascii="Times New Roman" w:hAnsi="Times New Roman" w:cs="Times New Roman"/>
          <w:sz w:val="28"/>
          <w:szCs w:val="28"/>
        </w:rPr>
        <w:t>доцент кафедры «Социально-правовые и гуманитарно-педагогические науки» Саратовского государственного аграрного университета им. Н.И. Вавилова (РФ)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Актуальные навыки для формирования у молодежи в контексте четвертой промышленной революции</w:t>
      </w:r>
    </w:p>
    <w:p w:rsidR="009629B7" w:rsidRPr="00ED73E6" w:rsidRDefault="009629B7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Денисова Мария Андреевна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</w:t>
      </w:r>
      <w:r w:rsidR="00D702BB" w:rsidRPr="00ED73E6">
        <w:rPr>
          <w:rFonts w:ascii="Times New Roman" w:hAnsi="Times New Roman" w:cs="Times New Roman"/>
          <w:sz w:val="28"/>
          <w:szCs w:val="28"/>
        </w:rPr>
        <w:t xml:space="preserve">магистрант кафедры организации работы с молодежью </w:t>
      </w:r>
      <w:r w:rsidRPr="00ED73E6">
        <w:rPr>
          <w:rFonts w:ascii="Times New Roman" w:hAnsi="Times New Roman" w:cs="Times New Roman"/>
          <w:sz w:val="28"/>
          <w:szCs w:val="28"/>
        </w:rPr>
        <w:t>Институт</w:t>
      </w:r>
      <w:r w:rsidR="00D702BB" w:rsidRPr="00ED73E6">
        <w:rPr>
          <w:rFonts w:ascii="Times New Roman" w:hAnsi="Times New Roman" w:cs="Times New Roman"/>
          <w:sz w:val="28"/>
          <w:szCs w:val="28"/>
        </w:rPr>
        <w:t>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физической культуры спорта и молодежной политики Уральского федерального университета имени первого Президента России Б.Н. Ельцина (г. Екатеринбург, РФ)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612" w:rsidRPr="00ED73E6" w:rsidRDefault="00A82356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 как способ социализации воспитанников социально-реабилитационных учреждений</w:t>
      </w:r>
    </w:p>
    <w:p w:rsidR="00A82356" w:rsidRPr="00ED73E6" w:rsidRDefault="00A82356" w:rsidP="009629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Кузяева Татьяна Сергеевна</w:t>
      </w:r>
      <w:r w:rsidRPr="00ED73E6">
        <w:rPr>
          <w:rFonts w:ascii="Times New Roman" w:hAnsi="Times New Roman" w:cs="Times New Roman"/>
          <w:sz w:val="28"/>
          <w:szCs w:val="28"/>
        </w:rPr>
        <w:t xml:space="preserve"> – магистрант кафедры организации работы с молодежью </w:t>
      </w:r>
      <w:r w:rsidR="009629B7" w:rsidRPr="00ED73E6">
        <w:rPr>
          <w:rFonts w:ascii="Times New Roman" w:hAnsi="Times New Roman" w:cs="Times New Roman"/>
          <w:sz w:val="28"/>
          <w:szCs w:val="28"/>
        </w:rPr>
        <w:t xml:space="preserve">Института физической культуры, спорта и молодежной политики </w:t>
      </w:r>
      <w:r w:rsidRPr="00ED73E6">
        <w:rPr>
          <w:rFonts w:ascii="Times New Roman" w:hAnsi="Times New Roman" w:cs="Times New Roman"/>
          <w:sz w:val="28"/>
          <w:szCs w:val="28"/>
        </w:rPr>
        <w:t>Уральского федерального университета имени первого Президента России Б.Н. Ельцина (г. Екатеринбург, РФ)</w:t>
      </w:r>
    </w:p>
    <w:p w:rsidR="00315612" w:rsidRPr="00ED73E6" w:rsidRDefault="00315612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612" w:rsidRPr="00ED73E6" w:rsidRDefault="00B50FA6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>Молодежный туризм в Саратовской области: ценностные основания и проектная деятельность</w:t>
      </w:r>
    </w:p>
    <w:p w:rsidR="00B50FA6" w:rsidRPr="00ED73E6" w:rsidRDefault="00B50FA6" w:rsidP="0063467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 xml:space="preserve">Шустер Светлана Николаевна </w:t>
      </w:r>
      <w:r w:rsidRPr="00ED73E6">
        <w:rPr>
          <w:rFonts w:ascii="Times New Roman" w:hAnsi="Times New Roman" w:cs="Times New Roman"/>
          <w:sz w:val="28"/>
          <w:szCs w:val="28"/>
        </w:rPr>
        <w:t xml:space="preserve">–  магистрант </w:t>
      </w:r>
      <w:r w:rsidRPr="00ED73E6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Саратовского государственного технического университета имени Гагарина Ю.А. (РФ)</w:t>
      </w:r>
    </w:p>
    <w:p w:rsidR="00780839" w:rsidRPr="00ED73E6" w:rsidRDefault="00780839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методы взаимодействия  с представителями поколения </w:t>
      </w:r>
      <w:r w:rsidRPr="00ED73E6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в рамках системы профориентации молодежи (на примере ООО «Газпром </w:t>
      </w:r>
      <w:proofErr w:type="spellStart"/>
      <w:r w:rsidRPr="00ED73E6">
        <w:rPr>
          <w:rFonts w:ascii="Times New Roman" w:hAnsi="Times New Roman" w:cs="Times New Roman"/>
          <w:b/>
          <w:i/>
          <w:sz w:val="28"/>
          <w:szCs w:val="28"/>
        </w:rPr>
        <w:t>трансгаз</w:t>
      </w:r>
      <w:proofErr w:type="spellEnd"/>
      <w:r w:rsidRPr="00ED73E6">
        <w:rPr>
          <w:rFonts w:ascii="Times New Roman" w:hAnsi="Times New Roman" w:cs="Times New Roman"/>
          <w:b/>
          <w:i/>
          <w:sz w:val="28"/>
          <w:szCs w:val="28"/>
        </w:rPr>
        <w:t xml:space="preserve"> Екатеринбург») </w:t>
      </w:r>
    </w:p>
    <w:p w:rsidR="00634678" w:rsidRPr="00ED73E6" w:rsidRDefault="009629B7" w:rsidP="00634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E6">
        <w:rPr>
          <w:rFonts w:ascii="Times New Roman" w:hAnsi="Times New Roman" w:cs="Times New Roman"/>
          <w:b/>
          <w:sz w:val="28"/>
          <w:szCs w:val="28"/>
        </w:rPr>
        <w:t>Уфимцев Борис Александрович</w:t>
      </w:r>
      <w:r w:rsidRPr="00ED73E6">
        <w:rPr>
          <w:rFonts w:ascii="Times New Roman" w:hAnsi="Times New Roman" w:cs="Times New Roman"/>
          <w:sz w:val="28"/>
          <w:szCs w:val="28"/>
        </w:rPr>
        <w:t xml:space="preserve">  – </w:t>
      </w:r>
      <w:r w:rsidR="00634678" w:rsidRPr="00ED73E6">
        <w:rPr>
          <w:rFonts w:ascii="Times New Roman" w:hAnsi="Times New Roman" w:cs="Times New Roman"/>
          <w:sz w:val="28"/>
          <w:szCs w:val="28"/>
        </w:rPr>
        <w:t>магистрант кафедры организации работы с молодежью Института физической культуры, спорта и молодежной политики Уральского федерального университета имени первого Президента России Б.Н. Ельцина (г. Екатеринбург, РФ)</w:t>
      </w:r>
    </w:p>
    <w:p w:rsidR="009629B7" w:rsidRPr="00ED73E6" w:rsidRDefault="009629B7" w:rsidP="0096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EE0" w:rsidRPr="00ED73E6" w:rsidRDefault="006C4EE0" w:rsidP="00B50FA6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6C4EE0" w:rsidRPr="00ED73E6" w:rsidSect="002E3E8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79F"/>
    <w:multiLevelType w:val="multilevel"/>
    <w:tmpl w:val="F50E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F22FA"/>
    <w:multiLevelType w:val="hybridMultilevel"/>
    <w:tmpl w:val="6F2EA6D0"/>
    <w:lvl w:ilvl="0" w:tplc="1F2C2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49C"/>
    <w:multiLevelType w:val="hybridMultilevel"/>
    <w:tmpl w:val="9B569864"/>
    <w:lvl w:ilvl="0" w:tplc="B8367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262BC"/>
    <w:multiLevelType w:val="hybridMultilevel"/>
    <w:tmpl w:val="21F2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CC3B2E"/>
    <w:multiLevelType w:val="hybridMultilevel"/>
    <w:tmpl w:val="1C5EBE60"/>
    <w:lvl w:ilvl="0" w:tplc="D8D04E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A342F"/>
    <w:multiLevelType w:val="hybridMultilevel"/>
    <w:tmpl w:val="068C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A4053"/>
    <w:multiLevelType w:val="hybridMultilevel"/>
    <w:tmpl w:val="DC4E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3D"/>
    <w:rsid w:val="00004D5B"/>
    <w:rsid w:val="000415E0"/>
    <w:rsid w:val="000A2ED8"/>
    <w:rsid w:val="000B0FCE"/>
    <w:rsid w:val="000B3107"/>
    <w:rsid w:val="000E4A84"/>
    <w:rsid w:val="001458D7"/>
    <w:rsid w:val="00164A34"/>
    <w:rsid w:val="001A27FF"/>
    <w:rsid w:val="001B56FB"/>
    <w:rsid w:val="001E003D"/>
    <w:rsid w:val="001E54E4"/>
    <w:rsid w:val="001E5563"/>
    <w:rsid w:val="00212DB4"/>
    <w:rsid w:val="00290B10"/>
    <w:rsid w:val="002A48E9"/>
    <w:rsid w:val="002A7CFC"/>
    <w:rsid w:val="002E3E81"/>
    <w:rsid w:val="002E775D"/>
    <w:rsid w:val="003112B7"/>
    <w:rsid w:val="00315612"/>
    <w:rsid w:val="00354751"/>
    <w:rsid w:val="00361FA1"/>
    <w:rsid w:val="003622DF"/>
    <w:rsid w:val="00366AFE"/>
    <w:rsid w:val="003778B2"/>
    <w:rsid w:val="003A09C5"/>
    <w:rsid w:val="003B4504"/>
    <w:rsid w:val="003D475A"/>
    <w:rsid w:val="003E0695"/>
    <w:rsid w:val="00412EA6"/>
    <w:rsid w:val="0041331C"/>
    <w:rsid w:val="00415FFB"/>
    <w:rsid w:val="00465D11"/>
    <w:rsid w:val="00492231"/>
    <w:rsid w:val="004C0A14"/>
    <w:rsid w:val="004D6E54"/>
    <w:rsid w:val="004E1976"/>
    <w:rsid w:val="004E557B"/>
    <w:rsid w:val="00506A27"/>
    <w:rsid w:val="00510723"/>
    <w:rsid w:val="005315A6"/>
    <w:rsid w:val="00546DA2"/>
    <w:rsid w:val="00594D91"/>
    <w:rsid w:val="006110D3"/>
    <w:rsid w:val="00611A5D"/>
    <w:rsid w:val="00615C44"/>
    <w:rsid w:val="00634678"/>
    <w:rsid w:val="006763B6"/>
    <w:rsid w:val="006A04F5"/>
    <w:rsid w:val="006C24DE"/>
    <w:rsid w:val="006C4EE0"/>
    <w:rsid w:val="006C5488"/>
    <w:rsid w:val="007018F4"/>
    <w:rsid w:val="00745BDC"/>
    <w:rsid w:val="00745FC1"/>
    <w:rsid w:val="00777CEE"/>
    <w:rsid w:val="00780839"/>
    <w:rsid w:val="007A2CE6"/>
    <w:rsid w:val="007C6328"/>
    <w:rsid w:val="007F527A"/>
    <w:rsid w:val="00810173"/>
    <w:rsid w:val="00844AD1"/>
    <w:rsid w:val="00855B5A"/>
    <w:rsid w:val="00871576"/>
    <w:rsid w:val="008766D4"/>
    <w:rsid w:val="008A62A6"/>
    <w:rsid w:val="008E30CD"/>
    <w:rsid w:val="00906FAA"/>
    <w:rsid w:val="00916E45"/>
    <w:rsid w:val="00927D8F"/>
    <w:rsid w:val="0093033B"/>
    <w:rsid w:val="009629B7"/>
    <w:rsid w:val="009C3616"/>
    <w:rsid w:val="009D4DBA"/>
    <w:rsid w:val="009F411A"/>
    <w:rsid w:val="00A153FB"/>
    <w:rsid w:val="00A55926"/>
    <w:rsid w:val="00A7736A"/>
    <w:rsid w:val="00A77952"/>
    <w:rsid w:val="00A82356"/>
    <w:rsid w:val="00AA2048"/>
    <w:rsid w:val="00AB70CE"/>
    <w:rsid w:val="00AE4E1D"/>
    <w:rsid w:val="00AE63DF"/>
    <w:rsid w:val="00AF7094"/>
    <w:rsid w:val="00B02E5F"/>
    <w:rsid w:val="00B26385"/>
    <w:rsid w:val="00B50FA6"/>
    <w:rsid w:val="00B62F7D"/>
    <w:rsid w:val="00B65382"/>
    <w:rsid w:val="00B66A5C"/>
    <w:rsid w:val="00B804D7"/>
    <w:rsid w:val="00BA2271"/>
    <w:rsid w:val="00BD1670"/>
    <w:rsid w:val="00C0643B"/>
    <w:rsid w:val="00C2271D"/>
    <w:rsid w:val="00C533A1"/>
    <w:rsid w:val="00C71833"/>
    <w:rsid w:val="00C74901"/>
    <w:rsid w:val="00C74D5B"/>
    <w:rsid w:val="00C84C8F"/>
    <w:rsid w:val="00C93931"/>
    <w:rsid w:val="00C979EB"/>
    <w:rsid w:val="00CC4B81"/>
    <w:rsid w:val="00CC6B3D"/>
    <w:rsid w:val="00CF40E0"/>
    <w:rsid w:val="00D2689C"/>
    <w:rsid w:val="00D427A8"/>
    <w:rsid w:val="00D61540"/>
    <w:rsid w:val="00D631BA"/>
    <w:rsid w:val="00D702BB"/>
    <w:rsid w:val="00D80903"/>
    <w:rsid w:val="00D82482"/>
    <w:rsid w:val="00D824E6"/>
    <w:rsid w:val="00DE36DF"/>
    <w:rsid w:val="00E02E7A"/>
    <w:rsid w:val="00E360CF"/>
    <w:rsid w:val="00E5623B"/>
    <w:rsid w:val="00E76AF0"/>
    <w:rsid w:val="00E76B05"/>
    <w:rsid w:val="00EC6349"/>
    <w:rsid w:val="00ED25B2"/>
    <w:rsid w:val="00ED73E6"/>
    <w:rsid w:val="00EE6D12"/>
    <w:rsid w:val="00EF386D"/>
    <w:rsid w:val="00F037B4"/>
    <w:rsid w:val="00F15B49"/>
    <w:rsid w:val="00F41F2B"/>
    <w:rsid w:val="00F46EDC"/>
    <w:rsid w:val="00F93687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4F5"/>
    <w:pPr>
      <w:spacing w:after="0" w:line="240" w:lineRule="auto"/>
    </w:pPr>
  </w:style>
  <w:style w:type="paragraph" w:styleId="a5">
    <w:name w:val="Body Text"/>
    <w:basedOn w:val="a"/>
    <w:link w:val="a6"/>
    <w:rsid w:val="006A0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A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6A04F5"/>
    <w:rPr>
      <w:color w:val="0000FF"/>
      <w:u w:val="single"/>
    </w:rPr>
  </w:style>
  <w:style w:type="character" w:styleId="a8">
    <w:name w:val="Strong"/>
    <w:basedOn w:val="a0"/>
    <w:uiPriority w:val="22"/>
    <w:qFormat/>
    <w:rsid w:val="006A04F5"/>
    <w:rPr>
      <w:b/>
      <w:bCs/>
    </w:rPr>
  </w:style>
  <w:style w:type="paragraph" w:styleId="a9">
    <w:name w:val="List Paragraph"/>
    <w:basedOn w:val="a"/>
    <w:uiPriority w:val="99"/>
    <w:qFormat/>
    <w:rsid w:val="006A04F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39"/>
    <w:rsid w:val="006A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A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E3E8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0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164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64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45F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A82356"/>
    <w:rPr>
      <w:rFonts w:ascii="Times New Roman" w:hAnsi="Times New Roman" w:cs="Times New Roman"/>
      <w:sz w:val="32"/>
      <w:szCs w:val="32"/>
    </w:rPr>
  </w:style>
  <w:style w:type="character" w:customStyle="1" w:styleId="11">
    <w:name w:val="Основной текст Знак1"/>
    <w:basedOn w:val="a0"/>
    <w:uiPriority w:val="99"/>
    <w:rsid w:val="00A82356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82356"/>
    <w:pPr>
      <w:spacing w:after="0" w:line="240" w:lineRule="auto"/>
      <w:jc w:val="right"/>
      <w:outlineLvl w:val="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4F5"/>
    <w:pPr>
      <w:spacing w:after="0" w:line="240" w:lineRule="auto"/>
    </w:pPr>
  </w:style>
  <w:style w:type="paragraph" w:styleId="a5">
    <w:name w:val="Body Text"/>
    <w:basedOn w:val="a"/>
    <w:link w:val="a6"/>
    <w:rsid w:val="006A0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A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6A04F5"/>
    <w:rPr>
      <w:color w:val="0000FF"/>
      <w:u w:val="single"/>
    </w:rPr>
  </w:style>
  <w:style w:type="character" w:styleId="a8">
    <w:name w:val="Strong"/>
    <w:basedOn w:val="a0"/>
    <w:uiPriority w:val="22"/>
    <w:qFormat/>
    <w:rsid w:val="006A04F5"/>
    <w:rPr>
      <w:b/>
      <w:bCs/>
    </w:rPr>
  </w:style>
  <w:style w:type="paragraph" w:styleId="a9">
    <w:name w:val="List Paragraph"/>
    <w:basedOn w:val="a"/>
    <w:uiPriority w:val="99"/>
    <w:qFormat/>
    <w:rsid w:val="006A04F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39"/>
    <w:rsid w:val="006A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A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E3E8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0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164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64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45F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A82356"/>
    <w:rPr>
      <w:rFonts w:ascii="Times New Roman" w:hAnsi="Times New Roman" w:cs="Times New Roman"/>
      <w:sz w:val="32"/>
      <w:szCs w:val="32"/>
    </w:rPr>
  </w:style>
  <w:style w:type="character" w:customStyle="1" w:styleId="11">
    <w:name w:val="Основной текст Знак1"/>
    <w:basedOn w:val="a0"/>
    <w:uiPriority w:val="99"/>
    <w:rsid w:val="00A82356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82356"/>
    <w:pPr>
      <w:spacing w:after="0" w:line="240" w:lineRule="auto"/>
      <w:jc w:val="right"/>
      <w:outlineLvl w:val="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2021-05-21T05:36:00Z</cp:lastPrinted>
  <dcterms:created xsi:type="dcterms:W3CDTF">2021-05-20T17:53:00Z</dcterms:created>
  <dcterms:modified xsi:type="dcterms:W3CDTF">2021-05-21T05:36:00Z</dcterms:modified>
</cp:coreProperties>
</file>