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5" w:rsidRPr="00756885" w:rsidRDefault="00756885" w:rsidP="0075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885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</w:p>
    <w:p w:rsidR="00756885" w:rsidRPr="00756885" w:rsidRDefault="00756885" w:rsidP="00756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6885">
        <w:rPr>
          <w:rFonts w:ascii="Times New Roman" w:hAnsi="Times New Roman" w:cs="Times New Roman"/>
          <w:sz w:val="28"/>
          <w:szCs w:val="28"/>
        </w:rPr>
        <w:t>реподавателя</w:t>
      </w:r>
      <w:r w:rsidR="00285145">
        <w:rPr>
          <w:rFonts w:ascii="Times New Roman" w:hAnsi="Times New Roman" w:cs="Times New Roman"/>
          <w:b/>
          <w:bCs/>
          <w:sz w:val="28"/>
          <w:szCs w:val="28"/>
        </w:rPr>
        <w:t>Преображенской Татьяны Станиславовны</w:t>
      </w:r>
    </w:p>
    <w:p w:rsidR="00472CA1" w:rsidRDefault="00756885" w:rsidP="00756885">
      <w:pPr>
        <w:jc w:val="center"/>
        <w:rPr>
          <w:rFonts w:ascii="Times New Roman" w:hAnsi="Times New Roman" w:cs="Times New Roman"/>
          <w:sz w:val="20"/>
          <w:szCs w:val="20"/>
        </w:rPr>
      </w:pPr>
      <w:r w:rsidRPr="00756885">
        <w:rPr>
          <w:rFonts w:ascii="Times New Roman" w:hAnsi="Times New Roman" w:cs="Times New Roman"/>
          <w:sz w:val="20"/>
          <w:szCs w:val="20"/>
        </w:rPr>
        <w:t>(Фамилия Имя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56885" w:rsidRP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85">
        <w:rPr>
          <w:rFonts w:ascii="Times New Roman" w:hAnsi="Times New Roman" w:cs="Times New Roman"/>
          <w:b/>
          <w:sz w:val="28"/>
          <w:szCs w:val="28"/>
        </w:rPr>
        <w:t>Основные св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6885">
        <w:rPr>
          <w:rFonts w:ascii="Times New Roman" w:hAnsi="Times New Roman" w:cs="Times New Roman"/>
          <w:b/>
          <w:sz w:val="28"/>
          <w:szCs w:val="28"/>
        </w:rPr>
        <w:t>дения</w:t>
      </w:r>
    </w:p>
    <w:tbl>
      <w:tblPr>
        <w:tblStyle w:val="a3"/>
        <w:tblW w:w="0" w:type="auto"/>
        <w:tblLook w:val="04A0"/>
      </w:tblPr>
      <w:tblGrid>
        <w:gridCol w:w="2329"/>
        <w:gridCol w:w="3996"/>
        <w:gridCol w:w="3246"/>
      </w:tblGrid>
      <w:tr w:rsidR="00285145" w:rsidRPr="0038589A" w:rsidTr="00285145">
        <w:tc>
          <w:tcPr>
            <w:tcW w:w="2329" w:type="dxa"/>
          </w:tcPr>
          <w:p w:rsidR="00285145" w:rsidRPr="0038589A" w:rsidRDefault="0028514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6" w:type="dxa"/>
          </w:tcPr>
          <w:p w:rsidR="00285145" w:rsidRPr="0038589A" w:rsidRDefault="00285145" w:rsidP="006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28.01.1967</w:t>
            </w:r>
          </w:p>
        </w:tc>
        <w:tc>
          <w:tcPr>
            <w:tcW w:w="3246" w:type="dxa"/>
            <w:vMerge w:val="restart"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162175"/>
                  <wp:effectExtent l="19050" t="0" r="0" b="0"/>
                  <wp:docPr id="5" name="Рисунок 1" descr="Преображенская Татьяна Станислав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ображенская Татьяна Станислав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82" t="6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145" w:rsidRPr="0038589A" w:rsidTr="00285145">
        <w:tc>
          <w:tcPr>
            <w:tcW w:w="2329" w:type="dxa"/>
          </w:tcPr>
          <w:p w:rsidR="00285145" w:rsidRPr="0038589A" w:rsidRDefault="0028514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</w:p>
          <w:p w:rsidR="00285145" w:rsidRPr="0038589A" w:rsidRDefault="0028514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3996" w:type="dxa"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Кафедра «Технология производства и переработки продуктов животноводства»</w:t>
            </w:r>
          </w:p>
        </w:tc>
        <w:tc>
          <w:tcPr>
            <w:tcW w:w="3246" w:type="dxa"/>
            <w:vMerge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38589A" w:rsidTr="00285145">
        <w:tc>
          <w:tcPr>
            <w:tcW w:w="2329" w:type="dxa"/>
          </w:tcPr>
          <w:p w:rsidR="00285145" w:rsidRPr="0038589A" w:rsidRDefault="00285145" w:rsidP="0075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96" w:type="dxa"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246" w:type="dxa"/>
            <w:vMerge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38589A" w:rsidTr="00285145">
        <w:trPr>
          <w:trHeight w:val="998"/>
        </w:trPr>
        <w:tc>
          <w:tcPr>
            <w:tcW w:w="2329" w:type="dxa"/>
          </w:tcPr>
          <w:p w:rsidR="00285145" w:rsidRPr="0038589A" w:rsidRDefault="00285145" w:rsidP="007568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996" w:type="dxa"/>
          </w:tcPr>
          <w:p w:rsidR="00285145" w:rsidRPr="0038589A" w:rsidRDefault="00285145" w:rsidP="006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  <w:tc>
          <w:tcPr>
            <w:tcW w:w="3246" w:type="dxa"/>
            <w:vMerge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145" w:rsidRPr="0038589A" w:rsidTr="00CC3441">
        <w:trPr>
          <w:trHeight w:val="288"/>
        </w:trPr>
        <w:tc>
          <w:tcPr>
            <w:tcW w:w="2329" w:type="dxa"/>
          </w:tcPr>
          <w:p w:rsidR="00285145" w:rsidRPr="0038589A" w:rsidRDefault="00285145" w:rsidP="00285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996" w:type="dxa"/>
          </w:tcPr>
          <w:p w:rsidR="00285145" w:rsidRPr="0038589A" w:rsidRDefault="00285145" w:rsidP="0028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246" w:type="dxa"/>
            <w:vMerge/>
          </w:tcPr>
          <w:p w:rsidR="0028514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885" w:rsidRDefault="00756885" w:rsidP="00756885">
      <w:pPr>
        <w:jc w:val="center"/>
        <w:rPr>
          <w:rFonts w:ascii="Times New Roman" w:hAnsi="Times New Roman" w:cs="Times New Roman"/>
        </w:rPr>
      </w:pPr>
    </w:p>
    <w:p w:rsid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8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651"/>
        <w:gridCol w:w="1463"/>
        <w:gridCol w:w="3523"/>
        <w:gridCol w:w="2048"/>
        <w:gridCol w:w="1886"/>
      </w:tblGrid>
      <w:tr w:rsidR="00973A77" w:rsidRPr="0038589A" w:rsidTr="000B59DE">
        <w:tc>
          <w:tcPr>
            <w:tcW w:w="651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3523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2048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Специальность/направление</w:t>
            </w:r>
          </w:p>
        </w:tc>
        <w:tc>
          <w:tcPr>
            <w:tcW w:w="1886" w:type="dxa"/>
          </w:tcPr>
          <w:p w:rsidR="00756885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</w:tr>
      <w:tr w:rsidR="00973A77" w:rsidRPr="0038589A" w:rsidTr="000B59DE">
        <w:tc>
          <w:tcPr>
            <w:tcW w:w="651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756885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3523" w:type="dxa"/>
          </w:tcPr>
          <w:p w:rsidR="00756885" w:rsidRPr="0038589A" w:rsidRDefault="00575176" w:rsidP="0028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r w:rsidR="00285145">
              <w:rPr>
                <w:rFonts w:ascii="Times New Roman" w:hAnsi="Times New Roman" w:cs="Times New Roman"/>
                <w:sz w:val="24"/>
                <w:szCs w:val="24"/>
              </w:rPr>
              <w:t>зоотехническо-ветеринарный институт</w:t>
            </w:r>
          </w:p>
        </w:tc>
        <w:tc>
          <w:tcPr>
            <w:tcW w:w="2048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Зоотехния</w:t>
            </w:r>
          </w:p>
        </w:tc>
        <w:tc>
          <w:tcPr>
            <w:tcW w:w="1886" w:type="dxa"/>
          </w:tcPr>
          <w:p w:rsidR="00756885" w:rsidRPr="0038589A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89A">
              <w:rPr>
                <w:rFonts w:ascii="Times New Roman" w:hAnsi="Times New Roman" w:cs="Times New Roman"/>
                <w:sz w:val="24"/>
                <w:szCs w:val="24"/>
              </w:rPr>
              <w:t>Зооиженер</w:t>
            </w:r>
            <w:proofErr w:type="spellEnd"/>
          </w:p>
        </w:tc>
      </w:tr>
    </w:tbl>
    <w:p w:rsidR="00756885" w:rsidRDefault="00756885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Pr="00756885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73A77" w:rsidRPr="0038589A" w:rsidTr="00973A77">
        <w:tc>
          <w:tcPr>
            <w:tcW w:w="4785" w:type="dxa"/>
          </w:tcPr>
          <w:p w:rsidR="00973A77" w:rsidRPr="0038589A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(ученая степень, специальность тема)</w:t>
            </w:r>
          </w:p>
        </w:tc>
        <w:tc>
          <w:tcPr>
            <w:tcW w:w="4786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защиты</w:t>
            </w:r>
          </w:p>
        </w:tc>
      </w:tr>
      <w:tr w:rsidR="00973A77" w:rsidRPr="0038589A" w:rsidTr="00973A77">
        <w:tc>
          <w:tcPr>
            <w:tcW w:w="4785" w:type="dxa"/>
          </w:tcPr>
          <w:p w:rsidR="00973A77" w:rsidRPr="00285145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Эффективность использования козлов ГПЗ «Светлый путь» в совершенствовании продуктивных качеств отродья придонских коз</w:t>
            </w:r>
          </w:p>
        </w:tc>
        <w:tc>
          <w:tcPr>
            <w:tcW w:w="4786" w:type="dxa"/>
          </w:tcPr>
          <w:p w:rsidR="00973A77" w:rsidRPr="0038589A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Диссертации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защищенные под руководством преподавателя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973A77" w:rsidRPr="0038589A" w:rsidTr="00575176">
        <w:tc>
          <w:tcPr>
            <w:tcW w:w="959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973A77" w:rsidRPr="0038589A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ФИО соискателя</w:t>
            </w:r>
          </w:p>
        </w:tc>
        <w:tc>
          <w:tcPr>
            <w:tcW w:w="2393" w:type="dxa"/>
          </w:tcPr>
          <w:p w:rsidR="00973A77" w:rsidRPr="0038589A" w:rsidRDefault="00973A77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(ученая степень, специальность тема)</w:t>
            </w:r>
          </w:p>
        </w:tc>
        <w:tc>
          <w:tcPr>
            <w:tcW w:w="2393" w:type="dxa"/>
          </w:tcPr>
          <w:p w:rsidR="00973A77" w:rsidRPr="0038589A" w:rsidRDefault="00973A77" w:rsidP="000B5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89A">
              <w:rPr>
                <w:rFonts w:ascii="Times New Roman" w:hAnsi="Times New Roman" w:cs="Times New Roman"/>
                <w:b/>
                <w:sz w:val="24"/>
                <w:szCs w:val="24"/>
              </w:rPr>
              <w:t>Год защиты</w:t>
            </w:r>
          </w:p>
        </w:tc>
      </w:tr>
      <w:tr w:rsidR="00973A77" w:rsidRPr="0038589A" w:rsidTr="00575176">
        <w:tc>
          <w:tcPr>
            <w:tcW w:w="959" w:type="dxa"/>
          </w:tcPr>
          <w:p w:rsidR="00973A77" w:rsidRPr="0038589A" w:rsidRDefault="00285145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26" w:type="dxa"/>
          </w:tcPr>
          <w:p w:rsidR="00973A77" w:rsidRPr="0038589A" w:rsidRDefault="00285145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73A77" w:rsidRPr="0038589A" w:rsidRDefault="00285145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73A77" w:rsidRPr="0038589A" w:rsidRDefault="00285145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9A" w:rsidRDefault="0038589A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89A" w:rsidRDefault="0038589A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работы</w:t>
      </w:r>
    </w:p>
    <w:tbl>
      <w:tblPr>
        <w:tblStyle w:val="a3"/>
        <w:tblW w:w="0" w:type="auto"/>
        <w:tblLook w:val="04A0"/>
      </w:tblPr>
      <w:tblGrid>
        <w:gridCol w:w="817"/>
        <w:gridCol w:w="2410"/>
        <w:gridCol w:w="3951"/>
        <w:gridCol w:w="2393"/>
      </w:tblGrid>
      <w:tr w:rsidR="00973A77" w:rsidRPr="001B00CF" w:rsidTr="006F004B">
        <w:tc>
          <w:tcPr>
            <w:tcW w:w="817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 (годы)</w:t>
            </w:r>
          </w:p>
        </w:tc>
        <w:tc>
          <w:tcPr>
            <w:tcW w:w="3951" w:type="dxa"/>
          </w:tcPr>
          <w:p w:rsidR="00973A77" w:rsidRPr="001B00CF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2393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73A77" w:rsidRPr="001B00CF" w:rsidTr="006F004B">
        <w:tc>
          <w:tcPr>
            <w:tcW w:w="817" w:type="dxa"/>
          </w:tcPr>
          <w:p w:rsidR="00973A77" w:rsidRPr="001B00CF" w:rsidRDefault="00575176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3A77" w:rsidRPr="001B00CF" w:rsidRDefault="00285145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1989 - 1990</w:t>
            </w:r>
          </w:p>
        </w:tc>
        <w:tc>
          <w:tcPr>
            <w:tcW w:w="3951" w:type="dxa"/>
          </w:tcPr>
          <w:p w:rsidR="00973A77" w:rsidRPr="001B00CF" w:rsidRDefault="00E4415B" w:rsidP="00E4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 имени В.И. Ленина Екатериновского района Саратовской  области</w:t>
            </w:r>
          </w:p>
        </w:tc>
        <w:tc>
          <w:tcPr>
            <w:tcW w:w="2393" w:type="dxa"/>
          </w:tcPr>
          <w:p w:rsidR="00973A77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Зоотехник-селекционер</w:t>
            </w:r>
          </w:p>
        </w:tc>
      </w:tr>
      <w:tr w:rsidR="00E4415B" w:rsidRPr="001B00CF" w:rsidTr="006F004B">
        <w:tc>
          <w:tcPr>
            <w:tcW w:w="817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4415B" w:rsidRPr="00FA18F1" w:rsidRDefault="00FA18F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1990 - 199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</w:tcPr>
          <w:p w:rsidR="00E4415B" w:rsidRPr="001B00CF" w:rsidRDefault="00E4415B" w:rsidP="00E4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 «Россия» Екатериновского района Саратовской  области</w:t>
            </w:r>
          </w:p>
        </w:tc>
        <w:tc>
          <w:tcPr>
            <w:tcW w:w="2393" w:type="dxa"/>
          </w:tcPr>
          <w:p w:rsidR="00E4415B" w:rsidRPr="001B00CF" w:rsidRDefault="00E4415B" w:rsidP="00CC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Зоотехник-селекционер</w:t>
            </w:r>
          </w:p>
        </w:tc>
      </w:tr>
      <w:tr w:rsidR="00E4415B" w:rsidRPr="001B00CF" w:rsidTr="006F004B">
        <w:tc>
          <w:tcPr>
            <w:tcW w:w="817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415B" w:rsidRDefault="00FA18F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4415B">
              <w:rPr>
                <w:rFonts w:ascii="Times New Roman" w:hAnsi="Times New Roman" w:cs="Times New Roman"/>
                <w:sz w:val="24"/>
                <w:szCs w:val="24"/>
              </w:rPr>
              <w:t xml:space="preserve"> - 2001</w:t>
            </w:r>
          </w:p>
        </w:tc>
        <w:tc>
          <w:tcPr>
            <w:tcW w:w="3951" w:type="dxa"/>
          </w:tcPr>
          <w:p w:rsidR="00E4415B" w:rsidRDefault="00E4415B" w:rsidP="00E4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«Алёна» Екатериновского района Саратовской  области</w:t>
            </w:r>
          </w:p>
        </w:tc>
        <w:tc>
          <w:tcPr>
            <w:tcW w:w="2393" w:type="dxa"/>
          </w:tcPr>
          <w:p w:rsidR="00E4415B" w:rsidRDefault="00E4415B" w:rsidP="00CC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зоотехник</w:t>
            </w:r>
          </w:p>
        </w:tc>
      </w:tr>
      <w:tr w:rsidR="00E4415B" w:rsidRPr="001B00CF" w:rsidTr="006F004B">
        <w:tc>
          <w:tcPr>
            <w:tcW w:w="817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415B" w:rsidRPr="001B00CF" w:rsidRDefault="00E4415B" w:rsidP="00E44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- по настоящее время</w:t>
            </w:r>
          </w:p>
        </w:tc>
        <w:tc>
          <w:tcPr>
            <w:tcW w:w="3951" w:type="dxa"/>
          </w:tcPr>
          <w:p w:rsidR="00E4415B" w:rsidRPr="001B00CF" w:rsidRDefault="00E4415B" w:rsidP="000B5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gram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Саратовский</w:t>
            </w:r>
            <w:proofErr w:type="gram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ГАУ им. Н.И. Вавилова, кафедра генетики и разведения с-х. животных,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ТППЖиПД</w:t>
            </w:r>
            <w:proofErr w:type="spellEnd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ТПиППЖ</w:t>
            </w:r>
            <w:proofErr w:type="spellEnd"/>
          </w:p>
        </w:tc>
        <w:tc>
          <w:tcPr>
            <w:tcW w:w="2393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tbl>
      <w:tblPr>
        <w:tblStyle w:val="a3"/>
        <w:tblW w:w="0" w:type="auto"/>
        <w:tblLook w:val="04A0"/>
      </w:tblPr>
      <w:tblGrid>
        <w:gridCol w:w="9571"/>
      </w:tblGrid>
      <w:tr w:rsidR="00973A77" w:rsidRPr="001B00CF" w:rsidTr="00973A77">
        <w:tc>
          <w:tcPr>
            <w:tcW w:w="9571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преподаваемых дисциплин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E4415B" w:rsidRDefault="00E4415B" w:rsidP="00E4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15B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животных 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E4415B" w:rsidRDefault="00E4415B" w:rsidP="00E4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Разведение с основами частной зоотехнии</w:t>
            </w:r>
          </w:p>
        </w:tc>
      </w:tr>
      <w:tr w:rsidR="00973A77" w:rsidRPr="001B00CF" w:rsidTr="00973A77">
        <w:tc>
          <w:tcPr>
            <w:tcW w:w="9571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Ветеринарная генетика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CC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Генетика и биометрия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CC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Генетика и эволюция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Кинология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Кролиководство</w:t>
            </w:r>
          </w:p>
        </w:tc>
      </w:tr>
      <w:tr w:rsidR="00E4415B" w:rsidRPr="001B00CF" w:rsidTr="00973A77">
        <w:tc>
          <w:tcPr>
            <w:tcW w:w="9571" w:type="dxa"/>
          </w:tcPr>
          <w:p w:rsidR="00E4415B" w:rsidRPr="001B00CF" w:rsidRDefault="00E441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Звероводство 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образовательные технологии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5919"/>
      </w:tblGrid>
      <w:tr w:rsidR="00973A77" w:rsidRPr="001B00CF" w:rsidTr="00B55460">
        <w:tc>
          <w:tcPr>
            <w:tcW w:w="675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973A77" w:rsidRPr="001B00CF" w:rsidRDefault="00973A77" w:rsidP="0097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технолог</w:t>
            </w:r>
            <w:proofErr w:type="gramStart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5919" w:type="dxa"/>
          </w:tcPr>
          <w:p w:rsidR="00973A77" w:rsidRPr="001B00CF" w:rsidRDefault="00973A77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973A77" w:rsidRPr="001B00CF" w:rsidTr="00B55460">
        <w:tc>
          <w:tcPr>
            <w:tcW w:w="675" w:type="dxa"/>
          </w:tcPr>
          <w:p w:rsidR="00973A77" w:rsidRPr="001B00CF" w:rsidRDefault="00B55460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73A77" w:rsidRPr="001B00CF" w:rsidRDefault="00B55460" w:rsidP="00B55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Лекция - визуализация</w:t>
            </w:r>
          </w:p>
        </w:tc>
        <w:tc>
          <w:tcPr>
            <w:tcW w:w="5919" w:type="dxa"/>
          </w:tcPr>
          <w:p w:rsidR="00973A77" w:rsidRPr="001B00CF" w:rsidRDefault="00EB675B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B">
              <w:rPr>
                <w:rFonts w:ascii="Times New Roman" w:hAnsi="Times New Roman" w:cs="Times New Roman"/>
                <w:sz w:val="24"/>
                <w:szCs w:val="24"/>
              </w:rPr>
              <w:t>Разведение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Разведение с основами частной зоотехнии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Кинология, Птицеводство,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и 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Кролиководство, Звероводство</w:t>
            </w:r>
          </w:p>
        </w:tc>
      </w:tr>
      <w:tr w:rsidR="00EB675B" w:rsidRPr="001B00CF" w:rsidTr="00B55460">
        <w:tc>
          <w:tcPr>
            <w:tcW w:w="675" w:type="dxa"/>
          </w:tcPr>
          <w:p w:rsidR="00EB675B" w:rsidRPr="001B00CF" w:rsidRDefault="00EB67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B675B" w:rsidRPr="001B00CF" w:rsidRDefault="00EB67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Лекция-пресс-конференция</w:t>
            </w:r>
          </w:p>
        </w:tc>
        <w:tc>
          <w:tcPr>
            <w:tcW w:w="5919" w:type="dxa"/>
          </w:tcPr>
          <w:p w:rsidR="00EB675B" w:rsidRPr="001B00CF" w:rsidRDefault="00EB675B" w:rsidP="00CC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B">
              <w:rPr>
                <w:rFonts w:ascii="Times New Roman" w:hAnsi="Times New Roman" w:cs="Times New Roman"/>
                <w:sz w:val="24"/>
                <w:szCs w:val="24"/>
              </w:rPr>
              <w:t>Разведение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Разведение с основами частной зоотехнии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Кинология, Птицеводство,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и 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Кролиководство, Звероводство</w:t>
            </w:r>
          </w:p>
        </w:tc>
      </w:tr>
      <w:tr w:rsidR="00EB675B" w:rsidRPr="001B00CF" w:rsidTr="00B55460">
        <w:tc>
          <w:tcPr>
            <w:tcW w:w="675" w:type="dxa"/>
          </w:tcPr>
          <w:p w:rsidR="00EB675B" w:rsidRPr="001B00CF" w:rsidRDefault="00EB67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B675B" w:rsidRPr="001B00CF" w:rsidRDefault="00EB675B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Документальные фильмы</w:t>
            </w:r>
          </w:p>
        </w:tc>
        <w:tc>
          <w:tcPr>
            <w:tcW w:w="5919" w:type="dxa"/>
          </w:tcPr>
          <w:p w:rsidR="00EB675B" w:rsidRPr="001B00CF" w:rsidRDefault="00EB675B" w:rsidP="00CC3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15B">
              <w:rPr>
                <w:rFonts w:ascii="Times New Roman" w:hAnsi="Times New Roman" w:cs="Times New Roman"/>
                <w:sz w:val="24"/>
                <w:szCs w:val="24"/>
              </w:rPr>
              <w:t>Разведение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Разведение с основами частной зоотехнии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Кинология, Птицеводство,</w:t>
            </w: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 xml:space="preserve"> Генетика и 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Кролиководство, Звероводство</w:t>
            </w:r>
          </w:p>
        </w:tc>
      </w:tr>
    </w:tbl>
    <w:p w:rsidR="00EB675B" w:rsidRDefault="00EB675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5B" w:rsidRDefault="00EB675B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научных интересов</w:t>
      </w:r>
    </w:p>
    <w:tbl>
      <w:tblPr>
        <w:tblStyle w:val="a3"/>
        <w:tblW w:w="0" w:type="auto"/>
        <w:tblLook w:val="04A0"/>
      </w:tblPr>
      <w:tblGrid>
        <w:gridCol w:w="9571"/>
      </w:tblGrid>
      <w:tr w:rsidR="00973A77" w:rsidRPr="00AD1BFA" w:rsidTr="00973A77">
        <w:tc>
          <w:tcPr>
            <w:tcW w:w="9571" w:type="dxa"/>
          </w:tcPr>
          <w:p w:rsidR="00973A77" w:rsidRPr="00AD1BFA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973A77" w:rsidRPr="00AD1BFA" w:rsidTr="00973A77">
        <w:tc>
          <w:tcPr>
            <w:tcW w:w="9571" w:type="dxa"/>
          </w:tcPr>
          <w:p w:rsidR="00973A77" w:rsidRPr="00AD1BFA" w:rsidRDefault="00EB675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Пуховое и молочное козоводство</w:t>
            </w:r>
          </w:p>
        </w:tc>
      </w:tr>
      <w:tr w:rsidR="007A2218" w:rsidRPr="00AD1BFA" w:rsidTr="00973A77">
        <w:tc>
          <w:tcPr>
            <w:tcW w:w="9571" w:type="dxa"/>
          </w:tcPr>
          <w:p w:rsidR="007A2218" w:rsidRPr="00AD1BFA" w:rsidRDefault="007A2218" w:rsidP="00EB6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</w:t>
            </w:r>
            <w:r w:rsidR="00EB675B" w:rsidRPr="00AD1BFA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</w:tr>
      <w:tr w:rsidR="006F004B" w:rsidRPr="00AD1BFA" w:rsidTr="00973A77">
        <w:tc>
          <w:tcPr>
            <w:tcW w:w="9571" w:type="dxa"/>
          </w:tcPr>
          <w:p w:rsidR="006F004B" w:rsidRPr="00AD1BFA" w:rsidRDefault="006F004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Передовые технологии ведения отрасли</w:t>
            </w:r>
          </w:p>
        </w:tc>
      </w:tr>
      <w:tr w:rsidR="006F004B" w:rsidRPr="00AD1BFA" w:rsidTr="00973A77">
        <w:tc>
          <w:tcPr>
            <w:tcW w:w="9571" w:type="dxa"/>
          </w:tcPr>
          <w:p w:rsidR="006F004B" w:rsidRPr="00AD1BFA" w:rsidRDefault="00EB675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Мясо и молоко мелкого рогатого скота</w:t>
            </w:r>
          </w:p>
        </w:tc>
      </w:tr>
      <w:tr w:rsidR="006F004B" w:rsidRPr="00AD1BFA" w:rsidTr="00973A77">
        <w:tc>
          <w:tcPr>
            <w:tcW w:w="9571" w:type="dxa"/>
          </w:tcPr>
          <w:p w:rsidR="006F004B" w:rsidRPr="00AD1BFA" w:rsidRDefault="00EB675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Молочное скотоводство</w:t>
            </w:r>
          </w:p>
        </w:tc>
      </w:tr>
      <w:tr w:rsidR="006F004B" w:rsidRPr="00AD1BFA" w:rsidTr="00973A77">
        <w:tc>
          <w:tcPr>
            <w:tcW w:w="9571" w:type="dxa"/>
          </w:tcPr>
          <w:p w:rsidR="006F004B" w:rsidRPr="00AD1BFA" w:rsidRDefault="00EB675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Кинология</w:t>
            </w:r>
          </w:p>
        </w:tc>
      </w:tr>
      <w:tr w:rsidR="006F004B" w:rsidRPr="00AD1BFA" w:rsidTr="00973A77">
        <w:tc>
          <w:tcPr>
            <w:tcW w:w="9571" w:type="dxa"/>
          </w:tcPr>
          <w:p w:rsidR="006F004B" w:rsidRPr="00AD1BFA" w:rsidRDefault="00EB675B" w:rsidP="006F0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Разведение собак</w:t>
            </w:r>
          </w:p>
        </w:tc>
      </w:tr>
    </w:tbl>
    <w:p w:rsidR="00973A77" w:rsidRDefault="00973A77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проекты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1258"/>
        <w:gridCol w:w="2393"/>
      </w:tblGrid>
      <w:tr w:rsidR="00564411" w:rsidRPr="007A2218" w:rsidTr="007A2218">
        <w:tc>
          <w:tcPr>
            <w:tcW w:w="675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проекта, гранта, контракта</w:t>
            </w:r>
          </w:p>
        </w:tc>
        <w:tc>
          <w:tcPr>
            <w:tcW w:w="1258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:rsidR="00564411" w:rsidRPr="007A2218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проекта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F5AC1" w:rsidRPr="007A2218" w:rsidRDefault="00EB675B" w:rsidP="00EB6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племенной работы со стадом крупного рогатого скота голштинской породы </w:t>
            </w:r>
          </w:p>
        </w:tc>
        <w:tc>
          <w:tcPr>
            <w:tcW w:w="1258" w:type="dxa"/>
          </w:tcPr>
          <w:p w:rsidR="00EF5AC1" w:rsidRPr="007A2218" w:rsidRDefault="00EB675B" w:rsidP="007A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393" w:type="dxa"/>
          </w:tcPr>
          <w:p w:rsidR="00EF5AC1" w:rsidRPr="007A2218" w:rsidRDefault="00291771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F5AC1" w:rsidRPr="007A2218" w:rsidTr="007A2218">
        <w:tc>
          <w:tcPr>
            <w:tcW w:w="675" w:type="dxa"/>
          </w:tcPr>
          <w:p w:rsidR="00EF5AC1" w:rsidRPr="007A2218" w:rsidRDefault="00291771" w:rsidP="00E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F5AC1" w:rsidRPr="007A2218" w:rsidRDefault="00291771" w:rsidP="007A2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животноводческой фермы</w:t>
            </w:r>
          </w:p>
        </w:tc>
        <w:tc>
          <w:tcPr>
            <w:tcW w:w="1258" w:type="dxa"/>
          </w:tcPr>
          <w:p w:rsidR="00EF5AC1" w:rsidRPr="007A2218" w:rsidRDefault="00291771" w:rsidP="0075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EF5AC1" w:rsidRPr="007A2218" w:rsidRDefault="00EF5AC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2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EF5AC1" w:rsidRDefault="00EF5AC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Конференции, семинары и т.п.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4678"/>
        <w:gridCol w:w="3119"/>
        <w:gridCol w:w="1099"/>
      </w:tblGrid>
      <w:tr w:rsidR="00564411" w:rsidRPr="00AD1BFA" w:rsidTr="001B141C">
        <w:tc>
          <w:tcPr>
            <w:tcW w:w="675" w:type="dxa"/>
          </w:tcPr>
          <w:p w:rsidR="00564411" w:rsidRPr="00AD1BFA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64411" w:rsidRPr="00AD1BFA" w:rsidRDefault="00564411" w:rsidP="00564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3119" w:type="dxa"/>
          </w:tcPr>
          <w:p w:rsidR="00564411" w:rsidRPr="00AD1BFA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1099" w:type="dxa"/>
          </w:tcPr>
          <w:p w:rsidR="00564411" w:rsidRPr="00AD1BFA" w:rsidRDefault="00564411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Содокладчики</w:t>
            </w: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E74C0" w:rsidRPr="00AD1BFA" w:rsidRDefault="00DE74C0" w:rsidP="00083780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AD1BFA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Международная научно-практическая конференция: «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Технологические проблемы производства продукции животноводства и растениеводства», посвященной 75-летию УГАВМ (Троицк, УГАВМ, 2005).</w:t>
            </w:r>
          </w:p>
        </w:tc>
        <w:tc>
          <w:tcPr>
            <w:tcW w:w="3119" w:type="dxa"/>
          </w:tcPr>
          <w:p w:rsidR="00DE74C0" w:rsidRPr="00AD1BFA" w:rsidRDefault="00DE74C0" w:rsidP="00AD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Резервы увеличения производства мяса</w:t>
            </w:r>
          </w:p>
        </w:tc>
        <w:tc>
          <w:tcPr>
            <w:tcW w:w="1099" w:type="dxa"/>
          </w:tcPr>
          <w:p w:rsidR="00DE74C0" w:rsidRPr="00AD1BFA" w:rsidRDefault="00DE74C0" w:rsidP="00F03B52">
            <w:pPr>
              <w:spacing w:line="380" w:lineRule="exact"/>
              <w:jc w:val="both"/>
              <w:rPr>
                <w:sz w:val="24"/>
                <w:szCs w:val="24"/>
              </w:rPr>
            </w:pP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E74C0" w:rsidRPr="00AD1BFA" w:rsidRDefault="00DE74C0" w:rsidP="00F0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(Белгород, 2006) </w:t>
            </w:r>
          </w:p>
        </w:tc>
        <w:tc>
          <w:tcPr>
            <w:tcW w:w="3119" w:type="dxa"/>
          </w:tcPr>
          <w:p w:rsidR="00DE74C0" w:rsidRPr="00AD1BFA" w:rsidRDefault="00DE74C0" w:rsidP="00AD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Разведение коз в ООО «Слава» Саратовской области</w:t>
            </w:r>
          </w:p>
        </w:tc>
        <w:tc>
          <w:tcPr>
            <w:tcW w:w="1099" w:type="dxa"/>
          </w:tcPr>
          <w:p w:rsidR="00DE74C0" w:rsidRPr="00AD1BFA" w:rsidRDefault="00DE74C0" w:rsidP="00CD0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756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E74C0" w:rsidRPr="00AD1BFA" w:rsidRDefault="00DE74C0" w:rsidP="00F0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</w:t>
            </w:r>
            <w:r w:rsidRPr="00AD1BFA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>научно-практическая конференция «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медицина. Современные проблемы и перспективы развития»</w:t>
            </w:r>
            <w:r w:rsidRPr="00AD1BFA"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  <w:t xml:space="preserve"> (Саратов, СГАУ, 2009)</w:t>
            </w:r>
          </w:p>
        </w:tc>
        <w:tc>
          <w:tcPr>
            <w:tcW w:w="3119" w:type="dxa"/>
          </w:tcPr>
          <w:p w:rsidR="00DE74C0" w:rsidRPr="00AD1BFA" w:rsidRDefault="00DE74C0" w:rsidP="00AD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Эффективность производства козлятины в фермерских хозяйствах Саратовской области</w:t>
            </w:r>
          </w:p>
        </w:tc>
        <w:tc>
          <w:tcPr>
            <w:tcW w:w="1099" w:type="dxa"/>
          </w:tcPr>
          <w:p w:rsidR="00DE74C0" w:rsidRPr="00AD1BFA" w:rsidRDefault="00DE74C0" w:rsidP="002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E74C0" w:rsidRPr="00AD1BFA" w:rsidRDefault="00DE74C0" w:rsidP="00C9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научно-практической конференции (Саратов, СГАУ, 2011)</w:t>
            </w:r>
          </w:p>
        </w:tc>
        <w:tc>
          <w:tcPr>
            <w:tcW w:w="3119" w:type="dxa"/>
          </w:tcPr>
          <w:p w:rsidR="00DE74C0" w:rsidRPr="00AD1BFA" w:rsidRDefault="00DE74C0" w:rsidP="00AD0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СГАУ им. Н.И. Вавилова</w:t>
            </w:r>
          </w:p>
        </w:tc>
        <w:tc>
          <w:tcPr>
            <w:tcW w:w="1099" w:type="dxa"/>
          </w:tcPr>
          <w:p w:rsidR="00DE74C0" w:rsidRPr="00AD1BFA" w:rsidRDefault="00DE74C0" w:rsidP="002E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Бирюков О.И.</w:t>
            </w:r>
          </w:p>
          <w:p w:rsidR="00DE74C0" w:rsidRPr="00AD1BFA" w:rsidRDefault="00DE74C0" w:rsidP="008C5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E74C0" w:rsidRPr="00AD1BFA" w:rsidRDefault="00DE74C0" w:rsidP="007F0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«Аграрная наука в XXI веке: проблемы и перспективы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Саратов, СГАУ, 2011)</w:t>
            </w:r>
          </w:p>
        </w:tc>
        <w:tc>
          <w:tcPr>
            <w:tcW w:w="3119" w:type="dxa"/>
          </w:tcPr>
          <w:p w:rsidR="00DE74C0" w:rsidRPr="00AD1BFA" w:rsidRDefault="00DE74C0" w:rsidP="007F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Проблемы племенного дела и перспективы развития козоводства в Поволжье</w:t>
            </w:r>
          </w:p>
        </w:tc>
        <w:tc>
          <w:tcPr>
            <w:tcW w:w="1099" w:type="dxa"/>
          </w:tcPr>
          <w:p w:rsidR="00DE74C0" w:rsidRPr="00AD1BFA" w:rsidRDefault="00DE74C0" w:rsidP="00B80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C0" w:rsidRPr="00AD1BFA" w:rsidTr="001B141C">
        <w:tc>
          <w:tcPr>
            <w:tcW w:w="675" w:type="dxa"/>
          </w:tcPr>
          <w:p w:rsidR="00DE74C0" w:rsidRPr="00AD1BFA" w:rsidRDefault="00DE74C0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E74C0" w:rsidRPr="00AD1BFA" w:rsidRDefault="00DE74C0" w:rsidP="007F08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Международной научно-практической конференции, посвященной 75-летию со дня рождения профессора В.Ф. Кормилицына «Экологические аспекты развития АПК» (Саратов, СГАУ, 2011)</w:t>
            </w:r>
          </w:p>
        </w:tc>
        <w:tc>
          <w:tcPr>
            <w:tcW w:w="3119" w:type="dxa"/>
          </w:tcPr>
          <w:p w:rsidR="00DE74C0" w:rsidRPr="00AD1BFA" w:rsidRDefault="00DE74C0" w:rsidP="007F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Оптимизация схемы выпойки козлят молочных пород</w:t>
            </w:r>
          </w:p>
        </w:tc>
        <w:tc>
          <w:tcPr>
            <w:tcW w:w="1099" w:type="dxa"/>
          </w:tcPr>
          <w:p w:rsidR="00DE74C0" w:rsidRPr="00AD1BFA" w:rsidRDefault="00DE74C0" w:rsidP="002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C0" w:rsidRPr="00AD1BFA" w:rsidTr="00C926D3">
        <w:trPr>
          <w:trHeight w:val="1265"/>
        </w:trPr>
        <w:tc>
          <w:tcPr>
            <w:tcW w:w="675" w:type="dxa"/>
          </w:tcPr>
          <w:p w:rsidR="00DE74C0" w:rsidRPr="00AD1BFA" w:rsidRDefault="00DE74C0" w:rsidP="00D14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</w:tcPr>
          <w:p w:rsidR="00DE74C0" w:rsidRPr="00AD1BFA" w:rsidRDefault="00DE74C0" w:rsidP="00AD0D0C">
            <w:pPr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2014 год (Саратов, СГАУ, 16-26 февраля 2015 г.)</w:t>
            </w:r>
          </w:p>
        </w:tc>
        <w:tc>
          <w:tcPr>
            <w:tcW w:w="3119" w:type="dxa"/>
          </w:tcPr>
          <w:p w:rsidR="00DE74C0" w:rsidRPr="00AD1BFA" w:rsidRDefault="00DE74C0" w:rsidP="00DE7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Экстерьерно-конституциональные особенности коз при гомогенном и гетерогенном подборе по уровню продуктивности</w:t>
            </w:r>
          </w:p>
          <w:p w:rsidR="00DE74C0" w:rsidRPr="00AD1BFA" w:rsidRDefault="00DE74C0" w:rsidP="00DE74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E74C0" w:rsidRPr="00AD1BFA" w:rsidRDefault="00DE74C0" w:rsidP="002E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411" w:rsidRDefault="00564411" w:rsidP="0075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:rsidR="00B54C3C" w:rsidRDefault="00564411" w:rsidP="00B54C3C">
      <w:pPr>
        <w:jc w:val="both"/>
        <w:rPr>
          <w:rFonts w:ascii="Times New Roman" w:hAnsi="Times New Roman" w:cs="Times New Roman"/>
          <w:sz w:val="28"/>
          <w:szCs w:val="28"/>
        </w:rPr>
      </w:pPr>
      <w:r w:rsidRPr="003B2252">
        <w:rPr>
          <w:rFonts w:ascii="Times New Roman" w:hAnsi="Times New Roman" w:cs="Times New Roman"/>
          <w:sz w:val="28"/>
          <w:szCs w:val="28"/>
        </w:rPr>
        <w:t xml:space="preserve">С </w:t>
      </w:r>
      <w:r w:rsidR="00AD1BFA">
        <w:rPr>
          <w:rFonts w:ascii="Times New Roman" w:hAnsi="Times New Roman" w:cs="Times New Roman"/>
          <w:sz w:val="28"/>
          <w:szCs w:val="28"/>
        </w:rPr>
        <w:t xml:space="preserve">2001 </w:t>
      </w:r>
      <w:r w:rsidRPr="003B2252">
        <w:rPr>
          <w:rFonts w:ascii="Times New Roman" w:hAnsi="Times New Roman" w:cs="Times New Roman"/>
          <w:sz w:val="28"/>
          <w:szCs w:val="28"/>
        </w:rPr>
        <w:t xml:space="preserve">года и по настоящее время опубликовано </w:t>
      </w:r>
      <w:r w:rsidR="00AD1BFA">
        <w:rPr>
          <w:rFonts w:ascii="Times New Roman" w:hAnsi="Times New Roman" w:cs="Times New Roman"/>
          <w:sz w:val="28"/>
          <w:szCs w:val="28"/>
        </w:rPr>
        <w:t>27</w:t>
      </w:r>
      <w:r w:rsidRPr="003B2252">
        <w:rPr>
          <w:rFonts w:ascii="Times New Roman" w:hAnsi="Times New Roman" w:cs="Times New Roman"/>
          <w:sz w:val="28"/>
          <w:szCs w:val="28"/>
        </w:rPr>
        <w:t xml:space="preserve">научных и </w:t>
      </w:r>
      <w:proofErr w:type="gramStart"/>
      <w:r w:rsidRPr="003B2252">
        <w:rPr>
          <w:rFonts w:ascii="Times New Roman" w:hAnsi="Times New Roman" w:cs="Times New Roman"/>
          <w:sz w:val="28"/>
          <w:szCs w:val="28"/>
        </w:rPr>
        <w:t>учебно-методических</w:t>
      </w:r>
      <w:proofErr w:type="gramEnd"/>
      <w:r w:rsidRPr="003B225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1140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988"/>
        <w:gridCol w:w="1080"/>
        <w:gridCol w:w="2520"/>
        <w:gridCol w:w="900"/>
        <w:gridCol w:w="18"/>
        <w:gridCol w:w="1560"/>
      </w:tblGrid>
      <w:tr w:rsidR="00DE74C0" w:rsidRPr="00AD1BFA" w:rsidTr="00AD1BFA">
        <w:tc>
          <w:tcPr>
            <w:tcW w:w="54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8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08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52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0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578" w:type="dxa"/>
            <w:gridSpan w:val="2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  <w:tr w:rsidR="00DE74C0" w:rsidRPr="00AD1BFA" w:rsidTr="00AD1BFA">
        <w:tc>
          <w:tcPr>
            <w:tcW w:w="54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gridSpan w:val="2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4C0" w:rsidRPr="00AD1BFA" w:rsidTr="00AD1BFA">
        <w:trPr>
          <w:cantSplit/>
        </w:trPr>
        <w:tc>
          <w:tcPr>
            <w:tcW w:w="9606" w:type="dxa"/>
            <w:gridSpan w:val="7"/>
          </w:tcPr>
          <w:p w:rsidR="00DE74C0" w:rsidRPr="00AD1BFA" w:rsidRDefault="00AD1BFA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DE74C0" w:rsidRPr="00AD1BFA" w:rsidTr="00AD1BFA">
        <w:tc>
          <w:tcPr>
            <w:tcW w:w="54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Перспективы козоводства Саратовской области</w:t>
            </w:r>
          </w:p>
        </w:tc>
        <w:tc>
          <w:tcPr>
            <w:tcW w:w="108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Овцы. Козы. Шерстяное дело. 1999, № 4</w:t>
            </w:r>
          </w:p>
        </w:tc>
        <w:tc>
          <w:tcPr>
            <w:tcW w:w="918" w:type="dxa"/>
            <w:gridSpan w:val="2"/>
          </w:tcPr>
          <w:p w:rsidR="00DE74C0" w:rsidRPr="00AD1BFA" w:rsidRDefault="0007389C" w:rsidP="00073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E74C0" w:rsidRPr="00AD1BFA" w:rsidRDefault="00DE74C0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Лушников В.П.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 перспективности разведения коз в Саратовской области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Степные просторы,1999, июль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073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Лушников В.П.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Опыт разведения коз в фермерском хозяйстве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Информационный листок №93-2000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073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Лушников В.П.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козлов ГПЗ "Светлый Путь " в  совершенствовании продуктивных качеств отродья придонских коз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Автореферат, </w:t>
            </w:r>
          </w:p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Саратов, 2000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073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1п.л.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Советы козоводу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Киев, 2000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0738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 п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Лушников В.П.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придонских коз в крестьянском хозяйстве 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Зоотехния, 2002, № 1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Лушников В.П.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Использование естественных пастбищ для нагула коз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возделывания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сельскозозяйственных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// С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б. науч. ст./Саратов, 2003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п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rPr>
          <w:trHeight w:val="1277"/>
        </w:trPr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Пути увеличения продуктивности мелкого рогатого скота в Саратовской области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Экономические проблемы АПК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//С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б. науч. Ст./Саратов,2004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Хозяйственно-полезные признаки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голштинизированного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чёрно-пёстрого скота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разного происхождения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Сб. науч. Тр. СГАУ им. Н.И. Вавилова, 2005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0,6 п.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Барышникова К.В.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Резервы увеличения производства мяса.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Мат.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. – Троицк. – 2005 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Разведение коз в ООО «Слава» Саратовской области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Мат. межд. студ.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 – Белгород, 2006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0,1 п.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Развитие козлят зааненской породы в экспериментальном хозяйстве СГАУ «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Агроцентр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0738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2007г.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Сб. науч.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т./Саратов,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Гибридизация животных 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 2008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Г.Г., Бирюков О.И. 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Эффективность производства козлятины в фермерских хозяйствах Саратовской области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 2009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СГАУ им. Н.И. Вавилова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Материалы Всероссийской научно-практической конференции Саратов, 2011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О.И. Бирюков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Проблемы племенного дела и перспективы развития козоводства в Поволжье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AA00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«Аграрная наука в XXI веке: проблемы и перспективы»//</w:t>
            </w:r>
            <w:r w:rsidR="00AA00A8">
              <w:t xml:space="preserve"> </w:t>
            </w:r>
            <w:r w:rsidR="00AA00A8" w:rsidRPr="00AA00A8">
              <w:rPr>
                <w:rFonts w:ascii="Times New Roman" w:hAnsi="Times New Roman" w:cs="Times New Roman"/>
                <w:sz w:val="24"/>
                <w:szCs w:val="24"/>
              </w:rPr>
              <w:t>Материалы V Всероссийской научно-практической конференции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/ Саратов, 2011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Оптимизация схемы выпойки козлят молочных пород</w:t>
            </w: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развития АПК// Материалы Международной научно-практической конференции, посвященной 75-летию со дня рождения профессора В.Ф. Кормилицына/ Саратов,2011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988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Экстерьерно-конституциональные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коз при гомогенном и гетерогенном подборе по уровню продуктивности</w:t>
            </w:r>
          </w:p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231F20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год (Саратов, СГАУ, 16-26 февраля 2015 г.)</w:t>
            </w:r>
          </w:p>
        </w:tc>
        <w:tc>
          <w:tcPr>
            <w:tcW w:w="918" w:type="dxa"/>
            <w:gridSpan w:val="2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9C" w:rsidRPr="00AD1BFA" w:rsidTr="00AD1BFA">
        <w:tc>
          <w:tcPr>
            <w:tcW w:w="540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88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Мясная продуктивность и качество мяса молодняка грубошерстных овец </w:t>
            </w:r>
            <w:proofErr w:type="spellStart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бакурской</w:t>
            </w:r>
            <w:proofErr w:type="spellEnd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 и русской длиннотощехвостой пород разных весовых кондиций</w:t>
            </w:r>
          </w:p>
        </w:tc>
        <w:tc>
          <w:tcPr>
            <w:tcW w:w="1080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Рукоп</w:t>
            </w:r>
            <w:proofErr w:type="spellEnd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07389C" w:rsidRDefault="0007389C" w:rsidP="0007389C">
            <w:pPr>
              <w:pStyle w:val="a9"/>
              <w:spacing w:before="0" w:beforeAutospacing="0" w:after="0" w:afterAutospacing="0"/>
              <w:contextualSpacing/>
              <w:rPr>
                <w:color w:val="000000"/>
              </w:rPr>
            </w:pPr>
            <w:r w:rsidRPr="0007389C">
              <w:rPr>
                <w:color w:val="000000"/>
              </w:rPr>
              <w:t>Международн</w:t>
            </w:r>
            <w:r>
              <w:rPr>
                <w:color w:val="000000"/>
              </w:rPr>
              <w:t>ая</w:t>
            </w:r>
            <w:r w:rsidRPr="0007389C">
              <w:rPr>
                <w:color w:val="000000"/>
              </w:rPr>
              <w:t xml:space="preserve"> научно-практической</w:t>
            </w:r>
          </w:p>
          <w:p w:rsidR="0007389C" w:rsidRPr="0007389C" w:rsidRDefault="0007389C" w:rsidP="0007389C">
            <w:pPr>
              <w:pStyle w:val="a9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7389C">
              <w:rPr>
                <w:color w:val="000000"/>
              </w:rPr>
              <w:t>онференции</w:t>
            </w:r>
          </w:p>
          <w:p w:rsidR="0007389C" w:rsidRPr="0007389C" w:rsidRDefault="0007389C" w:rsidP="000738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7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и перспективы развития ветеринарной медицины, зоотехнии и </w:t>
            </w:r>
            <w:proofErr w:type="spellStart"/>
            <w:r w:rsidRPr="0007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7389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 85-летию со дня рождения доктора ветеринарных наук, Заслуженного деятеля науки Российской Федерации, Почетного профессора Саратовского ГАУ, профессора кафедры «Морфология, патология животных и биология» ФГБОУ </w:t>
            </w:r>
            <w:proofErr w:type="gramStart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 «Саратовского ГАУ им. Н.И. Вавилова»</w:t>
            </w:r>
          </w:p>
          <w:p w:rsidR="0007389C" w:rsidRPr="0007389C" w:rsidRDefault="0007389C" w:rsidP="0007389C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Дёмкина Григория </w:t>
            </w:r>
            <w:proofErr w:type="spellStart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Прокофьевича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89C" w:rsidRPr="0007389C" w:rsidRDefault="0007389C" w:rsidP="000738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</w:p>
          <w:p w:rsidR="0007389C" w:rsidRPr="0007389C" w:rsidRDefault="0007389C" w:rsidP="0007389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07389C" w:rsidRPr="0007389C" w:rsidRDefault="0007389C" w:rsidP="0007389C">
            <w:pPr>
              <w:tabs>
                <w:tab w:val="left" w:pos="425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389C" w:rsidRPr="0007389C" w:rsidRDefault="0007389C" w:rsidP="0007389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</w:tr>
      <w:tr w:rsidR="0007389C" w:rsidRPr="00AD1BFA" w:rsidTr="00AD1BFA">
        <w:tc>
          <w:tcPr>
            <w:tcW w:w="540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характеристика мяса молодняка овец, полученного от скрещивания </w:t>
            </w:r>
            <w:proofErr w:type="spellStart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бакурских</w:t>
            </w:r>
            <w:proofErr w:type="spellEnd"/>
            <w:r w:rsidRPr="0007389C">
              <w:rPr>
                <w:rFonts w:ascii="Times New Roman" w:hAnsi="Times New Roman" w:cs="Times New Roman"/>
                <w:sz w:val="24"/>
                <w:szCs w:val="24"/>
              </w:rPr>
              <w:t xml:space="preserve"> маток с баранами эдильбаевской породы</w:t>
            </w:r>
          </w:p>
        </w:tc>
        <w:tc>
          <w:tcPr>
            <w:tcW w:w="1080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7389C" w:rsidRPr="0007389C" w:rsidRDefault="00A86298" w:rsidP="00A86298">
            <w:pPr>
              <w:pStyle w:val="a9"/>
              <w:spacing w:before="0" w:beforeAutospacing="0" w:after="0" w:afterAutospacing="0"/>
              <w:contextualSpacing/>
            </w:pPr>
            <w:r w:rsidRPr="00AD1BFA">
              <w:t>Конференция профессорско-преподавательского состава и аспирантов по итогам научно-исследовательской, учебно-методической и воспитательной работы за 201</w:t>
            </w:r>
            <w:r>
              <w:t>5 год</w:t>
            </w:r>
          </w:p>
        </w:tc>
        <w:tc>
          <w:tcPr>
            <w:tcW w:w="918" w:type="dxa"/>
            <w:gridSpan w:val="2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</w:tcPr>
          <w:p w:rsidR="0007389C" w:rsidRPr="0007389C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89C">
              <w:rPr>
                <w:rFonts w:ascii="Times New Roman" w:hAnsi="Times New Roman" w:cs="Times New Roman"/>
                <w:sz w:val="24"/>
                <w:szCs w:val="24"/>
              </w:rPr>
              <w:t>Забелина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7389C" w:rsidRPr="00AD1BFA" w:rsidTr="00AD1BFA">
        <w:trPr>
          <w:cantSplit/>
        </w:trPr>
        <w:tc>
          <w:tcPr>
            <w:tcW w:w="9606" w:type="dxa"/>
            <w:gridSpan w:val="7"/>
          </w:tcPr>
          <w:p w:rsidR="0007389C" w:rsidRPr="00AD1BFA" w:rsidRDefault="0007389C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б) учебно-методические работы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994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методические указания по изучению генетики с/х животных и задания для контрольных работ студентов заочного отделения 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"Ветеринария"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 2002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20стр.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Марченко Г.Г.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994D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Разведение сельскохозяйственных животных с основами частной зоотехнии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Саратов, 2002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10,25 </w:t>
            </w: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печ.л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Марченко Г.Г., Бирюков О.И., Моисеев В.В.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51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 методические указания по изучению генетики и разведения с/х животных и задания для контрольных работ студентов заочного отделения 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 "Технология хранения и переработки продукции растениеводства"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 2003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Зацаринин А.А.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51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Генетика и разведение сельскохозяйственных животных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 2008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Зацаринин А.А.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51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Популяционная генетика. Программа и методические указания</w:t>
            </w:r>
          </w:p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 учебной практике студентов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Саратов,2009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5117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Общее животноводство. Программа и методические указания</w:t>
            </w:r>
          </w:p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к учебной практике студентов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Саратов,2009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E14F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Агробиологические основы технологии производства и переработки продукции животноводства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ФГОУ ВПО «Саратовский ГАУ»,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Забелина М.В.</w:t>
            </w:r>
          </w:p>
        </w:tc>
      </w:tr>
      <w:tr w:rsidR="00A86298" w:rsidRPr="00AD1BFA" w:rsidTr="00146090">
        <w:tc>
          <w:tcPr>
            <w:tcW w:w="54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8" w:type="dxa"/>
          </w:tcPr>
          <w:p w:rsidR="00A86298" w:rsidRPr="00AD1BFA" w:rsidRDefault="00A86298" w:rsidP="00146090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108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</w:tcPr>
          <w:p w:rsidR="00A86298" w:rsidRPr="00AD1BFA" w:rsidRDefault="00A86298" w:rsidP="001460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FA">
              <w:rPr>
                <w:rFonts w:ascii="Times New Roman" w:hAnsi="Times New Roman" w:cs="Times New Roman"/>
                <w:sz w:val="24"/>
                <w:szCs w:val="24"/>
              </w:rPr>
              <w:t>Молчанов А.В.</w:t>
            </w:r>
          </w:p>
        </w:tc>
      </w:tr>
    </w:tbl>
    <w:p w:rsidR="00551140" w:rsidRDefault="00551140" w:rsidP="00B54C3C">
      <w:pPr>
        <w:jc w:val="both"/>
        <w:rPr>
          <w:sz w:val="28"/>
          <w:szCs w:val="28"/>
        </w:rPr>
      </w:pPr>
    </w:p>
    <w:p w:rsidR="00564411" w:rsidRDefault="00686285" w:rsidP="006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285">
        <w:rPr>
          <w:rFonts w:ascii="Times New Roman" w:hAnsi="Times New Roman" w:cs="Times New Roman"/>
          <w:b/>
          <w:sz w:val="28"/>
          <w:szCs w:val="28"/>
        </w:rPr>
        <w:t>Общественная деятельност</w:t>
      </w:r>
      <w:proofErr w:type="gramStart"/>
      <w:r w:rsidRPr="00686285">
        <w:rPr>
          <w:rFonts w:ascii="Times New Roman" w:hAnsi="Times New Roman" w:cs="Times New Roman"/>
          <w:b/>
          <w:sz w:val="28"/>
          <w:szCs w:val="28"/>
        </w:rPr>
        <w:t>ь(</w:t>
      </w:r>
      <w:proofErr w:type="gramEnd"/>
      <w:r w:rsidRPr="00686285">
        <w:rPr>
          <w:rFonts w:ascii="Times New Roman" w:hAnsi="Times New Roman" w:cs="Times New Roman"/>
          <w:b/>
          <w:sz w:val="28"/>
          <w:szCs w:val="28"/>
        </w:rPr>
        <w:t>членство в диссертационных советах, редакцион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6285">
        <w:rPr>
          <w:rFonts w:ascii="Times New Roman" w:hAnsi="Times New Roman" w:cs="Times New Roman"/>
          <w:b/>
          <w:sz w:val="28"/>
          <w:szCs w:val="28"/>
        </w:rPr>
        <w:t>ых советах, ученых советах, экспертных сообществах и пр.)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686285" w:rsidRPr="001B00CF" w:rsidTr="00E05467">
        <w:tc>
          <w:tcPr>
            <w:tcW w:w="534" w:type="dxa"/>
          </w:tcPr>
          <w:p w:rsidR="00686285" w:rsidRPr="001B00CF" w:rsidRDefault="00686285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686285" w:rsidRPr="001B00CF" w:rsidRDefault="00686285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Статус (член, эксперт, и т.п.) название совета, сообщества</w:t>
            </w:r>
          </w:p>
        </w:tc>
        <w:tc>
          <w:tcPr>
            <w:tcW w:w="2800" w:type="dxa"/>
          </w:tcPr>
          <w:p w:rsidR="00686285" w:rsidRPr="001B00CF" w:rsidRDefault="00686285" w:rsidP="0068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Период участия (годы)</w:t>
            </w:r>
          </w:p>
        </w:tc>
      </w:tr>
      <w:tr w:rsidR="00E05467" w:rsidRPr="001B00CF" w:rsidTr="00E05467">
        <w:tc>
          <w:tcPr>
            <w:tcW w:w="534" w:type="dxa"/>
          </w:tcPr>
          <w:p w:rsidR="00E05467" w:rsidRPr="001B00CF" w:rsidRDefault="00E05467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05467" w:rsidRPr="001B00CF" w:rsidRDefault="00146090" w:rsidP="0023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студенческой группы</w:t>
            </w:r>
          </w:p>
        </w:tc>
        <w:tc>
          <w:tcPr>
            <w:tcW w:w="2800" w:type="dxa"/>
          </w:tcPr>
          <w:p w:rsidR="00E05467" w:rsidRPr="001B00CF" w:rsidRDefault="00153F52" w:rsidP="001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2003 - 2006, 2008 - 2011</w:t>
            </w:r>
            <w:r w:rsidR="00146090">
              <w:rPr>
                <w:rFonts w:ascii="Times New Roman" w:hAnsi="Times New Roman" w:cs="Times New Roman"/>
                <w:sz w:val="24"/>
                <w:szCs w:val="24"/>
              </w:rPr>
              <w:t>, 2013 - 201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090" w:rsidRPr="001B00CF" w:rsidTr="00E05467">
        <w:tc>
          <w:tcPr>
            <w:tcW w:w="534" w:type="dxa"/>
          </w:tcPr>
          <w:p w:rsidR="00146090" w:rsidRPr="001B00CF" w:rsidRDefault="00146090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6090" w:rsidRPr="001B00CF" w:rsidRDefault="00146090" w:rsidP="00B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СМК кафедры</w:t>
            </w:r>
          </w:p>
        </w:tc>
        <w:tc>
          <w:tcPr>
            <w:tcW w:w="2800" w:type="dxa"/>
          </w:tcPr>
          <w:p w:rsidR="00146090" w:rsidRPr="001B00CF" w:rsidRDefault="00153F52" w:rsidP="00B15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2011 - 20</w:t>
            </w:r>
            <w:r w:rsidR="00146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3F52" w:rsidRPr="001B00CF" w:rsidTr="00E05467">
        <w:tc>
          <w:tcPr>
            <w:tcW w:w="534" w:type="dxa"/>
          </w:tcPr>
          <w:p w:rsidR="00153F52" w:rsidRPr="001B00CF" w:rsidRDefault="00153F52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53F52" w:rsidRPr="00A86298" w:rsidRDefault="00153F52" w:rsidP="002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команды «Птицевод» для игры «Начинающий фермер»</w:t>
            </w:r>
            <w:r w:rsidR="00A86298">
              <w:rPr>
                <w:rFonts w:ascii="Times New Roman" w:hAnsi="Times New Roman" w:cs="Times New Roman"/>
                <w:sz w:val="24"/>
                <w:szCs w:val="24"/>
              </w:rPr>
              <w:t xml:space="preserve">, занявшей </w:t>
            </w:r>
            <w:r w:rsidR="00A862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86298" w:rsidRPr="00A86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29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800" w:type="dxa"/>
          </w:tcPr>
          <w:p w:rsidR="00153F52" w:rsidRPr="001B00CF" w:rsidRDefault="00153F52" w:rsidP="002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53F52" w:rsidRPr="001B00CF" w:rsidTr="00E05467">
        <w:tc>
          <w:tcPr>
            <w:tcW w:w="534" w:type="dxa"/>
          </w:tcPr>
          <w:p w:rsidR="00153F52" w:rsidRPr="001B00CF" w:rsidRDefault="00153F52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53F52" w:rsidRPr="001B00CF" w:rsidRDefault="00153F52" w:rsidP="002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кафедрой</w:t>
            </w:r>
          </w:p>
        </w:tc>
        <w:tc>
          <w:tcPr>
            <w:tcW w:w="2800" w:type="dxa"/>
          </w:tcPr>
          <w:p w:rsidR="00153F52" w:rsidRPr="001B00CF" w:rsidRDefault="00153F52" w:rsidP="0020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с 2013- по настоящее время</w:t>
            </w:r>
          </w:p>
        </w:tc>
      </w:tr>
      <w:tr w:rsidR="00153F52" w:rsidRPr="001B00CF" w:rsidTr="00E05467">
        <w:tc>
          <w:tcPr>
            <w:tcW w:w="534" w:type="dxa"/>
          </w:tcPr>
          <w:p w:rsidR="00153F52" w:rsidRPr="001B00CF" w:rsidRDefault="00153F52" w:rsidP="00E0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53F52" w:rsidRPr="001B00CF" w:rsidRDefault="00153F52" w:rsidP="0015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профориентационную работу кафедры</w:t>
            </w:r>
          </w:p>
        </w:tc>
        <w:tc>
          <w:tcPr>
            <w:tcW w:w="2800" w:type="dxa"/>
          </w:tcPr>
          <w:p w:rsidR="00153F52" w:rsidRPr="001B00CF" w:rsidRDefault="00153F52" w:rsidP="00997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86285" w:rsidRDefault="00686285" w:rsidP="00BB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Грамоты, благодарности, на</w:t>
      </w:r>
      <w:r w:rsidR="0039381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рады</w:t>
      </w:r>
    </w:p>
    <w:tbl>
      <w:tblPr>
        <w:tblStyle w:val="a3"/>
        <w:tblW w:w="0" w:type="auto"/>
        <w:tblLook w:val="04A0"/>
      </w:tblPr>
      <w:tblGrid>
        <w:gridCol w:w="534"/>
        <w:gridCol w:w="4110"/>
        <w:gridCol w:w="3218"/>
        <w:gridCol w:w="1709"/>
      </w:tblGrid>
      <w:tr w:rsidR="00686285" w:rsidRPr="009A35CD" w:rsidTr="00DC6053">
        <w:tc>
          <w:tcPr>
            <w:tcW w:w="534" w:type="dxa"/>
          </w:tcPr>
          <w:p w:rsidR="00686285" w:rsidRPr="009A35CD" w:rsidRDefault="00686285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18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C6053"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именование организации выдавшей грамоту, награду</w:t>
            </w:r>
          </w:p>
        </w:tc>
        <w:tc>
          <w:tcPr>
            <w:tcW w:w="1709" w:type="dxa"/>
          </w:tcPr>
          <w:p w:rsidR="00686285" w:rsidRPr="009A35CD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b/>
                <w:sz w:val="24"/>
                <w:szCs w:val="24"/>
              </w:rPr>
              <w:t>Год присвоения</w:t>
            </w:r>
          </w:p>
        </w:tc>
      </w:tr>
      <w:tr w:rsidR="00686285" w:rsidRPr="009A35CD" w:rsidTr="00DC6053">
        <w:tc>
          <w:tcPr>
            <w:tcW w:w="534" w:type="dxa"/>
          </w:tcPr>
          <w:p w:rsidR="00686285" w:rsidRPr="009A35CD" w:rsidRDefault="00E05467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86285" w:rsidRPr="009A35CD" w:rsidRDefault="00D1620A" w:rsidP="00D16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за добросовестное отношение к организации кураторской работы и в связи с праздником «Татьянин день»</w:t>
            </w:r>
          </w:p>
        </w:tc>
        <w:tc>
          <w:tcPr>
            <w:tcW w:w="3218" w:type="dxa"/>
          </w:tcPr>
          <w:p w:rsidR="00686285" w:rsidRPr="009A35CD" w:rsidRDefault="00E05467" w:rsidP="00E0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>ный аграрный университет им. Н.</w:t>
            </w: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 xml:space="preserve"> Вавилова</w:t>
            </w:r>
          </w:p>
        </w:tc>
        <w:tc>
          <w:tcPr>
            <w:tcW w:w="1709" w:type="dxa"/>
          </w:tcPr>
          <w:p w:rsidR="00686285" w:rsidRPr="009A35CD" w:rsidRDefault="00DC6053" w:rsidP="00D1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62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86298" w:rsidRPr="009A35CD" w:rsidTr="00DC6053">
        <w:tc>
          <w:tcPr>
            <w:tcW w:w="534" w:type="dxa"/>
          </w:tcPr>
          <w:p w:rsidR="00A86298" w:rsidRPr="009A35CD" w:rsidRDefault="00A86298" w:rsidP="00564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A86298" w:rsidRPr="00A86298" w:rsidRDefault="00A86298" w:rsidP="008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2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218" w:type="dxa"/>
          </w:tcPr>
          <w:p w:rsidR="00A86298" w:rsidRPr="00A86298" w:rsidRDefault="00A86298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совета директоров ОУ СПО Саратовской области Профессионально-педагогический колледж СГТУ имени Гагарина Ю.А.</w:t>
            </w:r>
          </w:p>
        </w:tc>
        <w:tc>
          <w:tcPr>
            <w:tcW w:w="1709" w:type="dxa"/>
          </w:tcPr>
          <w:p w:rsidR="00A86298" w:rsidRPr="00A86298" w:rsidRDefault="00A86298" w:rsidP="00A8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686285" w:rsidRDefault="00686285" w:rsidP="00564411">
      <w:pPr>
        <w:rPr>
          <w:rFonts w:ascii="Times New Roman" w:hAnsi="Times New Roman" w:cs="Times New Roman"/>
          <w:b/>
          <w:sz w:val="28"/>
          <w:szCs w:val="28"/>
        </w:rPr>
      </w:pPr>
    </w:p>
    <w:p w:rsidR="00686285" w:rsidRDefault="00686285" w:rsidP="00BB71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студентов</w:t>
      </w:r>
    </w:p>
    <w:tbl>
      <w:tblPr>
        <w:tblStyle w:val="a3"/>
        <w:tblW w:w="0" w:type="auto"/>
        <w:tblLook w:val="04A0"/>
      </w:tblPr>
      <w:tblGrid>
        <w:gridCol w:w="671"/>
        <w:gridCol w:w="2182"/>
        <w:gridCol w:w="5147"/>
        <w:gridCol w:w="1571"/>
      </w:tblGrid>
      <w:tr w:rsidR="00686285" w:rsidRPr="001B00CF" w:rsidTr="000B4942">
        <w:tc>
          <w:tcPr>
            <w:tcW w:w="671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2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студента (</w:t>
            </w:r>
            <w:proofErr w:type="spellStart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47" w:type="dxa"/>
          </w:tcPr>
          <w:p w:rsidR="00686285" w:rsidRPr="001B00CF" w:rsidRDefault="00686285" w:rsidP="00DC6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(награды полученные студентами под руководством преподавателя на конкурсах, олимпиадах, выставках и т.д.)</w:t>
            </w:r>
          </w:p>
        </w:tc>
        <w:tc>
          <w:tcPr>
            <w:tcW w:w="1571" w:type="dxa"/>
          </w:tcPr>
          <w:p w:rsidR="00686285" w:rsidRPr="001B00CF" w:rsidRDefault="00686285" w:rsidP="00DC6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</w:tr>
      <w:tr w:rsidR="00686285" w:rsidRPr="001B00CF" w:rsidTr="000B4942">
        <w:tc>
          <w:tcPr>
            <w:tcW w:w="671" w:type="dxa"/>
          </w:tcPr>
          <w:p w:rsidR="00686285" w:rsidRPr="001B00CF" w:rsidRDefault="000B494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2" w:type="dxa"/>
          </w:tcPr>
          <w:p w:rsidR="00686285" w:rsidRDefault="00153F5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53F52" w:rsidRDefault="00153F5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r w:rsidR="00D300D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  <w:p w:rsidR="00153F52" w:rsidRDefault="00153F5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Осипян В.В.</w:t>
            </w:r>
          </w:p>
          <w:p w:rsidR="00153F52" w:rsidRPr="001B00CF" w:rsidRDefault="00153F52" w:rsidP="0056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К.А.</w:t>
            </w:r>
          </w:p>
        </w:tc>
        <w:tc>
          <w:tcPr>
            <w:tcW w:w="5147" w:type="dxa"/>
          </w:tcPr>
          <w:p w:rsidR="00686285" w:rsidRPr="00D300D4" w:rsidRDefault="00D300D4" w:rsidP="000B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  <w:tc>
          <w:tcPr>
            <w:tcW w:w="1571" w:type="dxa"/>
          </w:tcPr>
          <w:p w:rsidR="00686285" w:rsidRPr="001B00CF" w:rsidRDefault="000B4942" w:rsidP="00D3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0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30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86285" w:rsidRDefault="00686285" w:rsidP="000B4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программах дополнительного образования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1808"/>
      </w:tblGrid>
      <w:tr w:rsidR="00686285" w:rsidRPr="006F004B" w:rsidTr="000B4942">
        <w:tc>
          <w:tcPr>
            <w:tcW w:w="675" w:type="dxa"/>
          </w:tcPr>
          <w:p w:rsidR="00686285" w:rsidRPr="006F004B" w:rsidRDefault="00686285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686285" w:rsidRPr="006F004B" w:rsidRDefault="00686285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8" w:type="dxa"/>
          </w:tcPr>
          <w:p w:rsidR="00686285" w:rsidRPr="006F004B" w:rsidRDefault="00686285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04B">
              <w:rPr>
                <w:rFonts w:ascii="Times New Roman" w:hAnsi="Times New Roman" w:cs="Times New Roman"/>
                <w:b/>
                <w:sz w:val="24"/>
                <w:szCs w:val="24"/>
              </w:rPr>
              <w:t>Объем, час.</w:t>
            </w:r>
          </w:p>
        </w:tc>
      </w:tr>
      <w:tr w:rsidR="006F004B" w:rsidRPr="00B8753D" w:rsidTr="000B4942">
        <w:tc>
          <w:tcPr>
            <w:tcW w:w="675" w:type="dxa"/>
          </w:tcPr>
          <w:p w:rsidR="006F004B" w:rsidRPr="00B8753D" w:rsidRDefault="006F004B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F004B" w:rsidRPr="00B8753D" w:rsidRDefault="006F004B" w:rsidP="00B87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информационных технологий в управлении животноводством и в селекционно-племенной работе «СЕЛЭКС» («Академия менеджмента и </w:t>
            </w:r>
            <w:proofErr w:type="spellStart"/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>агрбизнеса</w:t>
            </w:r>
            <w:proofErr w:type="spellEnd"/>
            <w:r w:rsidR="00B8753D" w:rsidRPr="00B8753D">
              <w:rPr>
                <w:rFonts w:ascii="Times New Roman" w:hAnsi="Times New Roman" w:cs="Times New Roman"/>
                <w:sz w:val="24"/>
                <w:szCs w:val="24"/>
              </w:rPr>
              <w:t>» ОСП ДПОС ФГБОУ ВПО «Санкт-Петербургский государственный аграрный университет», 2013)</w:t>
            </w:r>
          </w:p>
        </w:tc>
        <w:tc>
          <w:tcPr>
            <w:tcW w:w="1808" w:type="dxa"/>
          </w:tcPr>
          <w:p w:rsidR="006F004B" w:rsidRPr="00B8753D" w:rsidRDefault="00B8753D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F004B" w:rsidRPr="00B8753D" w:rsidTr="000B4942">
        <w:tc>
          <w:tcPr>
            <w:tcW w:w="675" w:type="dxa"/>
          </w:tcPr>
          <w:p w:rsidR="006F004B" w:rsidRPr="00B8753D" w:rsidRDefault="006F004B" w:rsidP="006F0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6F004B" w:rsidRPr="00B8753D" w:rsidRDefault="00B8753D" w:rsidP="00052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глубокой переработки продуктов животноводства, включая вторичные продукты убоя животных для производства </w:t>
            </w:r>
            <w:proofErr w:type="spellStart"/>
            <w:r w:rsidRPr="00B8753D">
              <w:rPr>
                <w:rFonts w:ascii="Times New Roman" w:hAnsi="Times New Roman" w:cs="Times New Roman"/>
                <w:sz w:val="24"/>
                <w:szCs w:val="24"/>
              </w:rPr>
              <w:t>протдуктов</w:t>
            </w:r>
            <w:proofErr w:type="spellEnd"/>
            <w:r w:rsidRPr="00B8753D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на кормовые цели (ФГБОУ ВПО Саратовский государственный аграрный университет», 2014)</w:t>
            </w:r>
          </w:p>
        </w:tc>
        <w:tc>
          <w:tcPr>
            <w:tcW w:w="1808" w:type="dxa"/>
          </w:tcPr>
          <w:p w:rsidR="006F004B" w:rsidRPr="00B8753D" w:rsidRDefault="006F004B" w:rsidP="006F0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53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0B4942" w:rsidRDefault="000B4942" w:rsidP="005644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B4942" w:rsidSect="0047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4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885"/>
    <w:rsid w:val="0002306E"/>
    <w:rsid w:val="00052091"/>
    <w:rsid w:val="0005417C"/>
    <w:rsid w:val="0007389C"/>
    <w:rsid w:val="0009363F"/>
    <w:rsid w:val="000B4942"/>
    <w:rsid w:val="000B59DE"/>
    <w:rsid w:val="00144998"/>
    <w:rsid w:val="00146090"/>
    <w:rsid w:val="00153F52"/>
    <w:rsid w:val="001B00CF"/>
    <w:rsid w:val="001B141C"/>
    <w:rsid w:val="001D2A86"/>
    <w:rsid w:val="001E20C6"/>
    <w:rsid w:val="00236A52"/>
    <w:rsid w:val="00242AC4"/>
    <w:rsid w:val="00274F44"/>
    <w:rsid w:val="00285145"/>
    <w:rsid w:val="00291771"/>
    <w:rsid w:val="00295476"/>
    <w:rsid w:val="002E1E0C"/>
    <w:rsid w:val="002E66CD"/>
    <w:rsid w:val="003029B6"/>
    <w:rsid w:val="003473A8"/>
    <w:rsid w:val="00352CE7"/>
    <w:rsid w:val="0038589A"/>
    <w:rsid w:val="0039381B"/>
    <w:rsid w:val="003B2252"/>
    <w:rsid w:val="003D1969"/>
    <w:rsid w:val="003E3CA9"/>
    <w:rsid w:val="003E6BFA"/>
    <w:rsid w:val="00440193"/>
    <w:rsid w:val="00472CA1"/>
    <w:rsid w:val="004751D0"/>
    <w:rsid w:val="004803E3"/>
    <w:rsid w:val="004C5200"/>
    <w:rsid w:val="00551140"/>
    <w:rsid w:val="00564411"/>
    <w:rsid w:val="0057224D"/>
    <w:rsid w:val="00575176"/>
    <w:rsid w:val="00621A14"/>
    <w:rsid w:val="0062258D"/>
    <w:rsid w:val="0067355F"/>
    <w:rsid w:val="00686285"/>
    <w:rsid w:val="006F004B"/>
    <w:rsid w:val="007225A4"/>
    <w:rsid w:val="00756885"/>
    <w:rsid w:val="007A2218"/>
    <w:rsid w:val="007D3F50"/>
    <w:rsid w:val="007D6D6A"/>
    <w:rsid w:val="008B512C"/>
    <w:rsid w:val="008C54FB"/>
    <w:rsid w:val="0090044A"/>
    <w:rsid w:val="00915612"/>
    <w:rsid w:val="0093055C"/>
    <w:rsid w:val="009410C7"/>
    <w:rsid w:val="00973A77"/>
    <w:rsid w:val="009A35CD"/>
    <w:rsid w:val="009B749E"/>
    <w:rsid w:val="00A01895"/>
    <w:rsid w:val="00A507F5"/>
    <w:rsid w:val="00A852ED"/>
    <w:rsid w:val="00A86298"/>
    <w:rsid w:val="00AA00A8"/>
    <w:rsid w:val="00AA789F"/>
    <w:rsid w:val="00AD1BFA"/>
    <w:rsid w:val="00B063D8"/>
    <w:rsid w:val="00B17476"/>
    <w:rsid w:val="00B44C82"/>
    <w:rsid w:val="00B54C3C"/>
    <w:rsid w:val="00B55460"/>
    <w:rsid w:val="00B7132E"/>
    <w:rsid w:val="00B80477"/>
    <w:rsid w:val="00B8753D"/>
    <w:rsid w:val="00BA1E8D"/>
    <w:rsid w:val="00BB71CE"/>
    <w:rsid w:val="00BF7405"/>
    <w:rsid w:val="00C637BB"/>
    <w:rsid w:val="00C714D7"/>
    <w:rsid w:val="00C926D3"/>
    <w:rsid w:val="00CC3441"/>
    <w:rsid w:val="00CD015D"/>
    <w:rsid w:val="00D144BC"/>
    <w:rsid w:val="00D1620A"/>
    <w:rsid w:val="00D300D4"/>
    <w:rsid w:val="00D34FE5"/>
    <w:rsid w:val="00D714D9"/>
    <w:rsid w:val="00D736E5"/>
    <w:rsid w:val="00DC6053"/>
    <w:rsid w:val="00DE1843"/>
    <w:rsid w:val="00DE74C0"/>
    <w:rsid w:val="00E05467"/>
    <w:rsid w:val="00E13F2C"/>
    <w:rsid w:val="00E3194A"/>
    <w:rsid w:val="00E4415B"/>
    <w:rsid w:val="00E472F0"/>
    <w:rsid w:val="00E84C3A"/>
    <w:rsid w:val="00EB675B"/>
    <w:rsid w:val="00EF5AC1"/>
    <w:rsid w:val="00F03B52"/>
    <w:rsid w:val="00F90828"/>
    <w:rsid w:val="00F941A3"/>
    <w:rsid w:val="00FA1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6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564411"/>
    <w:rPr>
      <w:rFonts w:ascii="Times New Roman" w:eastAsia="Times New Roman" w:hAnsi="Times New Roman" w:cs="Times New Roman"/>
      <w:b/>
      <w:sz w:val="28"/>
      <w:szCs w:val="24"/>
    </w:rPr>
  </w:style>
  <w:style w:type="character" w:styleId="a6">
    <w:name w:val="Hyperlink"/>
    <w:basedOn w:val="a0"/>
    <w:uiPriority w:val="99"/>
    <w:unhideWhenUsed/>
    <w:rsid w:val="005644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9D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7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644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564411"/>
    <w:rPr>
      <w:rFonts w:ascii="Times New Roman" w:eastAsia="Times New Roman" w:hAnsi="Times New Roman" w:cs="Times New Roman"/>
      <w:b/>
      <w:sz w:val="28"/>
      <w:szCs w:val="24"/>
    </w:rPr>
  </w:style>
  <w:style w:type="character" w:styleId="a6">
    <w:name w:val="Hyperlink"/>
    <w:basedOn w:val="a0"/>
    <w:uiPriority w:val="99"/>
    <w:unhideWhenUsed/>
    <w:rsid w:val="005644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747D1-970A-427D-A868-9AC4B37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оррш</dc:creator>
  <cp:lastModifiedBy>User</cp:lastModifiedBy>
  <cp:revision>5</cp:revision>
  <dcterms:created xsi:type="dcterms:W3CDTF">2016-02-04T00:26:00Z</dcterms:created>
  <dcterms:modified xsi:type="dcterms:W3CDTF">2016-02-05T15:54:00Z</dcterms:modified>
</cp:coreProperties>
</file>