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71" w:rsidRPr="00DC15BE" w:rsidRDefault="008E7871" w:rsidP="008E7871">
      <w:pPr>
        <w:spacing w:after="0" w:line="240" w:lineRule="auto"/>
        <w:ind w:firstLine="709"/>
        <w:rPr>
          <w:b/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Резюме</w:t>
      </w:r>
    </w:p>
    <w:p w:rsidR="008E7871" w:rsidRPr="00DC15BE" w:rsidRDefault="008E7871" w:rsidP="00DC15BE">
      <w:pPr>
        <w:spacing w:after="0" w:line="240" w:lineRule="auto"/>
        <w:ind w:firstLine="709"/>
        <w:rPr>
          <w:color w:val="000000"/>
          <w:sz w:val="24"/>
          <w:shd w:val="clear" w:color="auto" w:fill="FFFFFF"/>
        </w:rPr>
      </w:pPr>
      <w:r w:rsidRPr="00DC15BE">
        <w:rPr>
          <w:color w:val="000000"/>
          <w:sz w:val="24"/>
          <w:shd w:val="clear" w:color="auto" w:fill="FFFFFF"/>
        </w:rPr>
        <w:t>профессора кафедры «</w:t>
      </w:r>
      <w:r w:rsidRPr="00DC15BE">
        <w:rPr>
          <w:color w:val="000000"/>
          <w:sz w:val="24"/>
          <w:shd w:val="clear" w:color="auto" w:fill="FFFFFF"/>
        </w:rPr>
        <w:t>Болезни животных и ветеринарно-санитарная экспертиза</w:t>
      </w:r>
      <w:r w:rsidRPr="00DC15BE">
        <w:rPr>
          <w:color w:val="000000"/>
          <w:sz w:val="24"/>
          <w:shd w:val="clear" w:color="auto" w:fill="FFFFFF"/>
        </w:rPr>
        <w:t xml:space="preserve">» Федерального государственного бюджетного образовательного учреждения высшего образования Саратовского государственного аграрного университета имени им. Н.И. Вавилова, доктора </w:t>
      </w:r>
      <w:r w:rsidRPr="00DC15BE">
        <w:rPr>
          <w:color w:val="000000"/>
          <w:sz w:val="24"/>
          <w:shd w:val="clear" w:color="auto" w:fill="FFFFFF"/>
        </w:rPr>
        <w:t>ветеринарных</w:t>
      </w:r>
      <w:r w:rsidRPr="00DC15BE">
        <w:rPr>
          <w:color w:val="000000"/>
          <w:sz w:val="24"/>
          <w:shd w:val="clear" w:color="auto" w:fill="FFFFFF"/>
        </w:rPr>
        <w:t xml:space="preserve"> наук</w:t>
      </w:r>
    </w:p>
    <w:p w:rsidR="008E7871" w:rsidRPr="00DC15BE" w:rsidRDefault="008E7871" w:rsidP="00DC15BE">
      <w:pPr>
        <w:spacing w:after="0" w:line="240" w:lineRule="auto"/>
        <w:rPr>
          <w:b/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Агольцова Валерия Александровича</w:t>
      </w:r>
    </w:p>
    <w:p w:rsidR="008E7871" w:rsidRPr="00DC15BE" w:rsidRDefault="008E7871" w:rsidP="00DC15BE">
      <w:pPr>
        <w:spacing w:after="0" w:line="240" w:lineRule="auto"/>
        <w:ind w:firstLine="709"/>
        <w:rPr>
          <w:color w:val="000000"/>
          <w:sz w:val="24"/>
          <w:shd w:val="clear" w:color="auto" w:fill="FFFFFF"/>
        </w:rPr>
      </w:pPr>
    </w:p>
    <w:p w:rsidR="009A0CDA" w:rsidRPr="00DC15BE" w:rsidRDefault="00CE6F31" w:rsidP="008E7871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b/>
          <w:color w:val="000000"/>
          <w:sz w:val="24"/>
          <w:shd w:val="clear" w:color="auto" w:fill="FFFFFF"/>
        </w:rPr>
        <w:t>Дата рождения</w:t>
      </w:r>
      <w:r w:rsidRPr="00DC15BE">
        <w:rPr>
          <w:color w:val="000000"/>
          <w:sz w:val="24"/>
          <w:shd w:val="clear" w:color="auto" w:fill="FFFFFF"/>
        </w:rPr>
        <w:t>: 13 июля 1959</w:t>
      </w:r>
      <w:r w:rsidR="00DC0211" w:rsidRPr="00DC15BE">
        <w:rPr>
          <w:color w:val="000000"/>
          <w:sz w:val="24"/>
          <w:shd w:val="clear" w:color="auto" w:fill="FFFFFF"/>
        </w:rPr>
        <w:t xml:space="preserve"> </w:t>
      </w:r>
      <w:r w:rsidRPr="00DC15BE">
        <w:rPr>
          <w:color w:val="000000"/>
          <w:sz w:val="24"/>
          <w:shd w:val="clear" w:color="auto" w:fill="FFFFFF"/>
        </w:rPr>
        <w:t>г.</w:t>
      </w:r>
      <w:r w:rsidR="008E7871" w:rsidRPr="00DC15BE">
        <w:rPr>
          <w:color w:val="000000"/>
          <w:sz w:val="24"/>
        </w:rPr>
        <w:t xml:space="preserve"> </w:t>
      </w:r>
    </w:p>
    <w:p w:rsidR="00B12AAD" w:rsidRDefault="009A0CDA" w:rsidP="008E7871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b/>
          <w:color w:val="000000"/>
          <w:sz w:val="24"/>
        </w:rPr>
        <w:t>Образование</w:t>
      </w:r>
      <w:r w:rsidRPr="00DC15BE">
        <w:rPr>
          <w:color w:val="000000"/>
          <w:sz w:val="24"/>
        </w:rPr>
        <w:t>: Закончил Саратовский государственный зоотехническо-ветеринарный институт в 1981г. по специальности: Ветеринария, с п</w:t>
      </w:r>
      <w:r w:rsidR="00DC15BE" w:rsidRPr="00DC15BE">
        <w:rPr>
          <w:color w:val="000000"/>
          <w:sz w:val="24"/>
        </w:rPr>
        <w:t>рисвоением</w:t>
      </w:r>
      <w:r w:rsidRPr="00DC15BE">
        <w:rPr>
          <w:color w:val="000000"/>
          <w:sz w:val="24"/>
        </w:rPr>
        <w:t xml:space="preserve"> квалификации: Ветеринарный врач</w:t>
      </w:r>
      <w:r w:rsidR="00CE6F31" w:rsidRPr="00DC15BE">
        <w:rPr>
          <w:color w:val="000000"/>
          <w:sz w:val="24"/>
          <w:shd w:val="clear" w:color="auto" w:fill="FFFFFF"/>
        </w:rPr>
        <w:t>.</w:t>
      </w:r>
      <w:r w:rsidR="00CE6F31" w:rsidRPr="00DC15BE">
        <w:rPr>
          <w:color w:val="000000"/>
          <w:sz w:val="24"/>
        </w:rPr>
        <w:t xml:space="preserve"> </w:t>
      </w:r>
    </w:p>
    <w:p w:rsidR="009A0CDA" w:rsidRPr="00DC15BE" w:rsidRDefault="00CE6F31" w:rsidP="008E7871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color w:val="000000"/>
          <w:sz w:val="24"/>
          <w:shd w:val="clear" w:color="auto" w:fill="FFFFFF"/>
        </w:rPr>
        <w:t>Служба в армии: с 2.11.1981 по 19.05. 1983г. Старший лейтенант запаса.</w:t>
      </w:r>
      <w:r w:rsidRPr="00DC15BE">
        <w:rPr>
          <w:color w:val="000000"/>
          <w:sz w:val="24"/>
        </w:rPr>
        <w:t xml:space="preserve"> </w:t>
      </w:r>
    </w:p>
    <w:p w:rsidR="009A0CDA" w:rsidRPr="00DC15BE" w:rsidRDefault="00CE6F31" w:rsidP="008E7871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Производственная деятельность</w:t>
      </w:r>
      <w:r w:rsidR="00051AAD" w:rsidRPr="00DC15BE">
        <w:rPr>
          <w:color w:val="000000"/>
          <w:sz w:val="24"/>
          <w:shd w:val="clear" w:color="auto" w:fill="FFFFFF"/>
        </w:rPr>
        <w:t xml:space="preserve">: с </w:t>
      </w:r>
      <w:r w:rsidR="00DC15BE" w:rsidRPr="00DC15BE">
        <w:rPr>
          <w:color w:val="000000"/>
          <w:sz w:val="24"/>
          <w:shd w:val="clear" w:color="auto" w:fill="FFFFFF"/>
        </w:rPr>
        <w:t>0</w:t>
      </w:r>
      <w:r w:rsidR="00051AAD" w:rsidRPr="00DC15BE">
        <w:rPr>
          <w:color w:val="000000"/>
          <w:sz w:val="24"/>
          <w:shd w:val="clear" w:color="auto" w:fill="FFFFFF"/>
        </w:rPr>
        <w:t xml:space="preserve">1. 09. </w:t>
      </w:r>
      <w:r w:rsidRPr="00DC15BE">
        <w:rPr>
          <w:color w:val="000000"/>
          <w:sz w:val="24"/>
          <w:shd w:val="clear" w:color="auto" w:fill="FFFFFF"/>
        </w:rPr>
        <w:t xml:space="preserve">1981г. по </w:t>
      </w:r>
      <w:r w:rsidR="00DC15BE" w:rsidRPr="00DC15BE">
        <w:rPr>
          <w:color w:val="000000"/>
          <w:sz w:val="24"/>
          <w:shd w:val="clear" w:color="auto" w:fill="FFFFFF"/>
        </w:rPr>
        <w:t>0</w:t>
      </w:r>
      <w:r w:rsidRPr="00DC15BE">
        <w:rPr>
          <w:color w:val="000000"/>
          <w:sz w:val="24"/>
          <w:shd w:val="clear" w:color="auto" w:fill="FFFFFF"/>
        </w:rPr>
        <w:t xml:space="preserve">1.11. 1981г. ветеринарным врачом совхоза «Прибрежный» Саратовской области. После службы в армии с 22. 06.1983 по 22 08. 1986г.г. </w:t>
      </w:r>
      <w:r w:rsidR="00DC15BE" w:rsidRPr="00DC15BE">
        <w:rPr>
          <w:color w:val="000000"/>
          <w:sz w:val="24"/>
          <w:shd w:val="clear" w:color="auto" w:fill="FFFFFF"/>
        </w:rPr>
        <w:t xml:space="preserve">работал </w:t>
      </w:r>
      <w:r w:rsidRPr="00DC15BE">
        <w:rPr>
          <w:color w:val="000000"/>
          <w:sz w:val="24"/>
          <w:shd w:val="clear" w:color="auto" w:fill="FFFFFF"/>
        </w:rPr>
        <w:t xml:space="preserve">главным ветеринарным врачом совхозов «Лиманный» и «Ровенский» Саратовской области. </w:t>
      </w:r>
    </w:p>
    <w:p w:rsidR="009A0CDA" w:rsidRPr="00DC15BE" w:rsidRDefault="009A0CDA" w:rsidP="008E7871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Научная деятельность</w:t>
      </w:r>
      <w:r w:rsidRPr="00DC15BE">
        <w:rPr>
          <w:color w:val="000000"/>
          <w:sz w:val="24"/>
          <w:shd w:val="clear" w:color="auto" w:fill="FFFFFF"/>
        </w:rPr>
        <w:t xml:space="preserve">. </w:t>
      </w:r>
      <w:r w:rsidR="00CE6F31" w:rsidRPr="00DC15BE">
        <w:rPr>
          <w:color w:val="000000"/>
          <w:sz w:val="24"/>
          <w:shd w:val="clear" w:color="auto" w:fill="FFFFFF"/>
        </w:rPr>
        <w:t xml:space="preserve">С августа 1986г. по декабрь 1987г. работал мл. научным сотрудником в Саратовском научно-исследовательском ветеринарном институте. </w:t>
      </w:r>
    </w:p>
    <w:p w:rsidR="009A0CDA" w:rsidRPr="00DC15BE" w:rsidRDefault="00CE6F31" w:rsidP="009A0CDA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color w:val="000000"/>
          <w:sz w:val="24"/>
          <w:shd w:val="clear" w:color="auto" w:fill="FFFFFF"/>
        </w:rPr>
        <w:t>С января 1988г. по декабрь 199</w:t>
      </w:r>
      <w:r w:rsidR="009A0CDA" w:rsidRPr="00DC15BE">
        <w:rPr>
          <w:color w:val="000000"/>
          <w:sz w:val="24"/>
          <w:shd w:val="clear" w:color="auto" w:fill="FFFFFF"/>
        </w:rPr>
        <w:t>1</w:t>
      </w:r>
      <w:r w:rsidRPr="00DC15BE">
        <w:rPr>
          <w:color w:val="000000"/>
          <w:sz w:val="24"/>
          <w:shd w:val="clear" w:color="auto" w:fill="FFFFFF"/>
        </w:rPr>
        <w:t xml:space="preserve">г. обучался в аспирантуре Всесоюзного научно-исследовательского института ветеринарной вирусологии и микробиологии. </w:t>
      </w:r>
    </w:p>
    <w:p w:rsidR="009A0CDA" w:rsidRPr="00DC15BE" w:rsidRDefault="009A0CDA" w:rsidP="009A0CDA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color w:val="000000"/>
          <w:sz w:val="24"/>
          <w:shd w:val="clear" w:color="auto" w:fill="FFFFFF"/>
        </w:rPr>
        <w:t xml:space="preserve">Тема кандидатской диссертации: «Ранняя прижизненная диагностика сибирской язвы и индикация её возбудителя </w:t>
      </w:r>
      <w:proofErr w:type="spellStart"/>
      <w:r w:rsidRPr="00DC15BE">
        <w:rPr>
          <w:color w:val="000000"/>
          <w:sz w:val="24"/>
          <w:shd w:val="clear" w:color="auto" w:fill="FFFFFF"/>
        </w:rPr>
        <w:t>радиоиммунологическим</w:t>
      </w:r>
      <w:proofErr w:type="spellEnd"/>
      <w:r w:rsidRPr="00DC15BE">
        <w:rPr>
          <w:color w:val="000000"/>
          <w:sz w:val="24"/>
          <w:shd w:val="clear" w:color="auto" w:fill="FFFFFF"/>
        </w:rPr>
        <w:t xml:space="preserve"> методом», специальность 06.02.02, защитил в 1991г. во Всесоюзном научно-исследовательском ящурном институте под руководством доктора ветеринарных наук, профессора, академика ВАСХНИЛ и РАСХН, заслуженного деятеля науки РФ И.А. </w:t>
      </w:r>
      <w:proofErr w:type="spellStart"/>
      <w:r w:rsidRPr="00DC15BE">
        <w:rPr>
          <w:color w:val="000000"/>
          <w:sz w:val="24"/>
          <w:shd w:val="clear" w:color="auto" w:fill="FFFFFF"/>
        </w:rPr>
        <w:t>Бакулова</w:t>
      </w:r>
      <w:proofErr w:type="spellEnd"/>
      <w:r w:rsidRPr="00DC15BE">
        <w:rPr>
          <w:color w:val="000000"/>
          <w:sz w:val="24"/>
          <w:shd w:val="clear" w:color="auto" w:fill="FFFFFF"/>
        </w:rPr>
        <w:t>.</w:t>
      </w:r>
    </w:p>
    <w:p w:rsidR="009A0CDA" w:rsidRPr="00DC15BE" w:rsidRDefault="00CE6F31" w:rsidP="008E7871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color w:val="000000"/>
          <w:sz w:val="24"/>
          <w:shd w:val="clear" w:color="auto" w:fill="FFFFFF"/>
        </w:rPr>
        <w:t>С февраля 1991г. по июнь 2005 г. работал в Саратовском научно-исследовательском ветеринарном институте в должностях старшего научного сотрудника, заведующего отделом хронических инфекций и заместителем директора по научной работе.</w:t>
      </w:r>
    </w:p>
    <w:p w:rsidR="009A0CDA" w:rsidRPr="00DC15BE" w:rsidRDefault="00CE6F31" w:rsidP="00CE6F31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color w:val="000000"/>
          <w:sz w:val="24"/>
          <w:shd w:val="clear" w:color="auto" w:fill="FFFFFF"/>
        </w:rPr>
        <w:t xml:space="preserve">Тема докторской диссертации: «Кандидоз, аспергиллёз и </w:t>
      </w:r>
      <w:proofErr w:type="spellStart"/>
      <w:r w:rsidRPr="00DC15BE">
        <w:rPr>
          <w:color w:val="000000"/>
          <w:sz w:val="24"/>
          <w:shd w:val="clear" w:color="auto" w:fill="FFFFFF"/>
        </w:rPr>
        <w:t>мукороз</w:t>
      </w:r>
      <w:proofErr w:type="spellEnd"/>
      <w:r w:rsidRPr="00DC15BE">
        <w:rPr>
          <w:color w:val="000000"/>
          <w:sz w:val="24"/>
          <w:shd w:val="clear" w:color="auto" w:fill="FFFFFF"/>
        </w:rPr>
        <w:t xml:space="preserve"> животных (диагностика и меры борьбы)»,</w:t>
      </w:r>
      <w:r w:rsidR="008E7871" w:rsidRPr="00DC15BE">
        <w:rPr>
          <w:color w:val="000000"/>
          <w:sz w:val="24"/>
          <w:shd w:val="clear" w:color="auto" w:fill="FFFFFF"/>
        </w:rPr>
        <w:t xml:space="preserve"> специальность 06.02.02,</w:t>
      </w:r>
      <w:r w:rsidRPr="00DC15BE">
        <w:rPr>
          <w:color w:val="000000"/>
          <w:sz w:val="24"/>
          <w:shd w:val="clear" w:color="auto" w:fill="FFFFFF"/>
        </w:rPr>
        <w:t xml:space="preserve"> научный консультант доктор ветеринарных наук, профессор, член-корреспондент РАН С.В. Ларионов, защитил в 2006г. в Нижегородской государственной сельскохозяйственной академии.</w:t>
      </w:r>
      <w:r w:rsidRPr="00DC15BE">
        <w:rPr>
          <w:color w:val="000000"/>
          <w:sz w:val="24"/>
        </w:rPr>
        <w:t xml:space="preserve"> </w:t>
      </w:r>
    </w:p>
    <w:p w:rsidR="00CE6F31" w:rsidRPr="00DC15BE" w:rsidRDefault="00CE6F31" w:rsidP="00CE6F31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color w:val="000000"/>
          <w:sz w:val="24"/>
          <w:shd w:val="clear" w:color="auto" w:fill="FFFFFF"/>
        </w:rPr>
        <w:t xml:space="preserve">Публикации: опубликовал свыше </w:t>
      </w:r>
      <w:r w:rsidR="006D5E9C" w:rsidRPr="00DC15BE">
        <w:rPr>
          <w:color w:val="000000"/>
          <w:sz w:val="24"/>
          <w:shd w:val="clear" w:color="auto" w:fill="FFFFFF"/>
        </w:rPr>
        <w:t>300</w:t>
      </w:r>
      <w:r w:rsidRPr="00DC15BE">
        <w:rPr>
          <w:color w:val="000000"/>
          <w:sz w:val="24"/>
          <w:shd w:val="clear" w:color="auto" w:fill="FFFFFF"/>
        </w:rPr>
        <w:t xml:space="preserve"> научных работ, в том числе 16 патентов РФ на изобретения.</w:t>
      </w:r>
    </w:p>
    <w:p w:rsidR="00511348" w:rsidRPr="00DC15BE" w:rsidRDefault="00511348" w:rsidP="00CE6F31">
      <w:pPr>
        <w:spacing w:after="0" w:line="240" w:lineRule="auto"/>
        <w:ind w:firstLine="709"/>
        <w:jc w:val="both"/>
        <w:rPr>
          <w:b/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Основные публикации.</w:t>
      </w:r>
    </w:p>
    <w:p w:rsidR="001151DA" w:rsidRPr="00DC15BE" w:rsidRDefault="001151DA" w:rsidP="00C7171B">
      <w:pPr>
        <w:spacing w:line="240" w:lineRule="auto"/>
        <w:jc w:val="both"/>
        <w:rPr>
          <w:rFonts w:eastAsia="Times New Roman"/>
          <w:sz w:val="24"/>
          <w:lang w:val="en-US" w:eastAsia="ru-RU"/>
        </w:rPr>
      </w:pPr>
      <w:r w:rsidRPr="00DC15BE">
        <w:rPr>
          <w:bCs/>
          <w:color w:val="000000"/>
          <w:sz w:val="24"/>
          <w:lang w:val="en-US"/>
        </w:rPr>
        <w:t xml:space="preserve">Agoltsov, VA. </w:t>
      </w:r>
      <w:r w:rsidR="00511348" w:rsidRPr="00DC15BE">
        <w:rPr>
          <w:bCs/>
          <w:color w:val="000000"/>
          <w:sz w:val="24"/>
          <w:lang w:val="en-US"/>
        </w:rPr>
        <w:t>Analysis of spatial dynamic of epizootic process of bluetongue and its risk factors</w:t>
      </w:r>
      <w:r w:rsidRPr="00DC15BE">
        <w:rPr>
          <w:bCs/>
          <w:color w:val="000000"/>
          <w:sz w:val="24"/>
          <w:lang w:val="en-US"/>
        </w:rPr>
        <w:t xml:space="preserve"> / </w:t>
      </w:r>
      <w:r w:rsidRPr="00DC15BE">
        <w:rPr>
          <w:bCs/>
          <w:color w:val="000000"/>
          <w:sz w:val="24"/>
          <w:lang w:val="en-US"/>
        </w:rPr>
        <w:t>V</w:t>
      </w:r>
      <w:r w:rsidRPr="00DC15BE">
        <w:rPr>
          <w:bCs/>
          <w:color w:val="000000"/>
          <w:sz w:val="24"/>
          <w:lang w:val="en-US"/>
        </w:rPr>
        <w:t>.</w:t>
      </w:r>
      <w:r w:rsidRPr="00DC15BE">
        <w:rPr>
          <w:bCs/>
          <w:color w:val="000000"/>
          <w:sz w:val="24"/>
          <w:lang w:val="en-US"/>
        </w:rPr>
        <w:t>A</w:t>
      </w:r>
      <w:r w:rsidRPr="00DC15BE">
        <w:rPr>
          <w:bCs/>
          <w:color w:val="000000"/>
          <w:sz w:val="24"/>
          <w:lang w:val="en-US"/>
        </w:rPr>
        <w:t xml:space="preserve">. </w:t>
      </w:r>
      <w:r w:rsidRPr="00DC15BE">
        <w:rPr>
          <w:bCs/>
          <w:color w:val="000000"/>
          <w:sz w:val="24"/>
          <w:lang w:val="en-US"/>
        </w:rPr>
        <w:t>Agoltsov</w:t>
      </w:r>
      <w:r w:rsidRPr="00DC15BE">
        <w:rPr>
          <w:bCs/>
          <w:color w:val="000000"/>
          <w:sz w:val="24"/>
          <w:lang w:val="en-US"/>
        </w:rPr>
        <w:t>,</w:t>
      </w:r>
      <w:r w:rsidRPr="00DC15BE">
        <w:rPr>
          <w:sz w:val="24"/>
          <w:lang w:val="en-US"/>
        </w:rPr>
        <w:t xml:space="preserve"> </w:t>
      </w:r>
      <w:r w:rsidRPr="00DC15BE">
        <w:rPr>
          <w:sz w:val="24"/>
          <w:lang w:val="en-US"/>
        </w:rPr>
        <w:t xml:space="preserve">F. </w:t>
      </w:r>
      <w:proofErr w:type="spellStart"/>
      <w:r w:rsidRPr="00DC15BE">
        <w:rPr>
          <w:sz w:val="24"/>
          <w:lang w:val="en-US"/>
        </w:rPr>
        <w:t>Bouchemla</w:t>
      </w:r>
      <w:proofErr w:type="spellEnd"/>
      <w:r w:rsidRPr="00DC15BE">
        <w:rPr>
          <w:sz w:val="24"/>
          <w:lang w:val="en-US"/>
        </w:rPr>
        <w:t xml:space="preserve">, O.M. </w:t>
      </w:r>
      <w:proofErr w:type="spellStart"/>
      <w:r w:rsidRPr="00DC15BE">
        <w:rPr>
          <w:sz w:val="24"/>
          <w:lang w:val="en-US"/>
        </w:rPr>
        <w:t>Popova</w:t>
      </w:r>
      <w:proofErr w:type="spellEnd"/>
      <w:r w:rsidRPr="00DC15BE">
        <w:rPr>
          <w:sz w:val="24"/>
          <w:lang w:val="en-US"/>
        </w:rPr>
        <w:t xml:space="preserve"> </w:t>
      </w:r>
      <w:r w:rsidRPr="00DC15BE">
        <w:rPr>
          <w:bCs/>
          <w:color w:val="000000"/>
          <w:sz w:val="24"/>
          <w:lang w:val="en-US"/>
        </w:rPr>
        <w:t>//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val="en-US" w:eastAsia="ru-RU"/>
        </w:rPr>
        <w:t>Veterinary World. - 2017.- 10(10): 1173-1183. NAAS (National Academy of Agricultural Sciences -INDIA) - 5.71; SCOPUS</w:t>
      </w:r>
      <w:r w:rsidRPr="00DC15BE">
        <w:rPr>
          <w:rFonts w:eastAsia="Times New Roman"/>
          <w:sz w:val="24"/>
          <w:lang w:val="en-US" w:eastAsia="ru-RU"/>
        </w:rPr>
        <w:t>;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val="en-US" w:eastAsia="ru-RU"/>
        </w:rPr>
        <w:t>WEB OF SCIENCES.</w:t>
      </w:r>
    </w:p>
    <w:p w:rsidR="001151DA" w:rsidRPr="00DC15BE" w:rsidRDefault="001151DA" w:rsidP="00C7171B">
      <w:pPr>
        <w:spacing w:line="240" w:lineRule="auto"/>
        <w:jc w:val="both"/>
        <w:rPr>
          <w:rFonts w:eastAsia="Times New Roman"/>
          <w:sz w:val="24"/>
          <w:lang w:val="en-US" w:eastAsia="ru-RU"/>
        </w:rPr>
      </w:pPr>
      <w:r w:rsidRPr="00DC15BE">
        <w:rPr>
          <w:bCs/>
          <w:color w:val="000000"/>
          <w:sz w:val="24"/>
          <w:lang w:val="en-US"/>
        </w:rPr>
        <w:t xml:space="preserve">Agoltsov, VA. Assessment of the peste des </w:t>
      </w:r>
      <w:proofErr w:type="spellStart"/>
      <w:r w:rsidRPr="00DC15BE">
        <w:rPr>
          <w:bCs/>
          <w:color w:val="000000"/>
          <w:sz w:val="24"/>
          <w:lang w:val="en-US"/>
        </w:rPr>
        <w:t>petits</w:t>
      </w:r>
      <w:proofErr w:type="spellEnd"/>
      <w:r w:rsidRPr="00DC15BE">
        <w:rPr>
          <w:bCs/>
          <w:color w:val="000000"/>
          <w:sz w:val="24"/>
          <w:lang w:val="en-US"/>
        </w:rPr>
        <w:t xml:space="preserve"> </w:t>
      </w:r>
      <w:proofErr w:type="gramStart"/>
      <w:r w:rsidRPr="00DC15BE">
        <w:rPr>
          <w:bCs/>
          <w:color w:val="000000"/>
          <w:sz w:val="24"/>
          <w:lang w:val="en-US"/>
        </w:rPr>
        <w:t>ruminants</w:t>
      </w:r>
      <w:proofErr w:type="gramEnd"/>
      <w:r w:rsidRPr="00DC15BE">
        <w:rPr>
          <w:bCs/>
          <w:color w:val="000000"/>
          <w:sz w:val="24"/>
          <w:lang w:val="en-US"/>
        </w:rPr>
        <w:t xml:space="preserve"> world epizootic situation and estimate its spreading to Russia</w:t>
      </w:r>
      <w:r w:rsidRPr="00DC15BE">
        <w:rPr>
          <w:bCs/>
          <w:color w:val="000000"/>
          <w:sz w:val="24"/>
          <w:lang w:val="en-US"/>
        </w:rPr>
        <w:t xml:space="preserve"> / </w:t>
      </w:r>
      <w:r w:rsidRPr="00DC15BE">
        <w:rPr>
          <w:bCs/>
          <w:color w:val="000000"/>
          <w:sz w:val="24"/>
          <w:lang w:val="en-US"/>
        </w:rPr>
        <w:t>V.A. Agoltsov,</w:t>
      </w:r>
      <w:r w:rsidRPr="00DC15BE">
        <w:rPr>
          <w:bCs/>
          <w:color w:val="000000"/>
          <w:sz w:val="24"/>
          <w:lang w:val="en-US"/>
        </w:rPr>
        <w:t xml:space="preserve"> </w:t>
      </w:r>
      <w:r w:rsidRPr="00DC15BE">
        <w:rPr>
          <w:sz w:val="24"/>
          <w:lang w:val="en-US"/>
        </w:rPr>
        <w:t xml:space="preserve">F. </w:t>
      </w:r>
      <w:proofErr w:type="spellStart"/>
      <w:r w:rsidRPr="00DC15BE">
        <w:rPr>
          <w:sz w:val="24"/>
          <w:lang w:val="en-US"/>
        </w:rPr>
        <w:t>Bouchemla</w:t>
      </w:r>
      <w:proofErr w:type="spellEnd"/>
      <w:r w:rsidRPr="00DC15BE">
        <w:rPr>
          <w:sz w:val="24"/>
          <w:lang w:val="en-US"/>
        </w:rPr>
        <w:t xml:space="preserve">, O.M. </w:t>
      </w:r>
      <w:proofErr w:type="spellStart"/>
      <w:r w:rsidRPr="00DC15BE">
        <w:rPr>
          <w:sz w:val="24"/>
          <w:lang w:val="en-US"/>
        </w:rPr>
        <w:t>Popova</w:t>
      </w:r>
      <w:proofErr w:type="spellEnd"/>
      <w:r w:rsidRPr="00DC15BE">
        <w:rPr>
          <w:sz w:val="24"/>
          <w:lang w:val="en-US"/>
        </w:rPr>
        <w:t xml:space="preserve">, L.P. </w:t>
      </w:r>
      <w:proofErr w:type="spellStart"/>
      <w:r w:rsidRPr="00DC15BE">
        <w:rPr>
          <w:sz w:val="24"/>
          <w:lang w:val="en-US"/>
        </w:rPr>
        <w:t>Padilo</w:t>
      </w:r>
      <w:proofErr w:type="spellEnd"/>
      <w:r w:rsidRPr="00DC15BE">
        <w:rPr>
          <w:sz w:val="24"/>
          <w:lang w:val="en-US"/>
        </w:rPr>
        <w:t>.</w:t>
      </w:r>
      <w:r w:rsidRPr="00DC15BE">
        <w:rPr>
          <w:rFonts w:eastAsia="Times New Roman"/>
          <w:sz w:val="24"/>
          <w:lang w:val="en-US" w:eastAsia="ru-RU"/>
        </w:rPr>
        <w:t xml:space="preserve"> //</w:t>
      </w:r>
      <w:r w:rsidRPr="00DC15BE">
        <w:rPr>
          <w:rFonts w:eastAsia="Times New Roman"/>
          <w:sz w:val="24"/>
          <w:lang w:val="en-US" w:eastAsia="ru-RU"/>
        </w:rPr>
        <w:t>Veterinary World. - 2018, 11(5): 612-619. (Scopus). NAAS (National Academy of Agricultural Sciences - INDIA) - 5.71; SCOPUS; WEB OF SCIENCES.</w:t>
      </w:r>
    </w:p>
    <w:p w:rsidR="00A75436" w:rsidRPr="00DC15BE" w:rsidRDefault="001151DA" w:rsidP="00C7171B">
      <w:pPr>
        <w:spacing w:line="240" w:lineRule="auto"/>
        <w:jc w:val="both"/>
        <w:rPr>
          <w:rFonts w:eastAsia="Times New Roman"/>
          <w:sz w:val="24"/>
          <w:lang w:val="en-US" w:eastAsia="ru-RU"/>
        </w:rPr>
      </w:pPr>
      <w:r w:rsidRPr="00DC15BE">
        <w:rPr>
          <w:bCs/>
          <w:color w:val="000000"/>
          <w:sz w:val="24"/>
          <w:lang w:val="en-US"/>
        </w:rPr>
        <w:t>Agoltsov, V</w:t>
      </w:r>
      <w:r w:rsidR="00A75436" w:rsidRPr="00DC15BE">
        <w:rPr>
          <w:bCs/>
          <w:color w:val="000000"/>
          <w:sz w:val="24"/>
          <w:lang w:val="en-US"/>
        </w:rPr>
        <w:t>.</w:t>
      </w:r>
      <w:r w:rsidRPr="00DC15BE">
        <w:rPr>
          <w:bCs/>
          <w:color w:val="000000"/>
          <w:sz w:val="24"/>
          <w:lang w:val="en-US"/>
        </w:rPr>
        <w:t xml:space="preserve">A. Epizootiological study on spatiotemporal clusters of </w:t>
      </w:r>
      <w:proofErr w:type="spellStart"/>
      <w:r w:rsidRPr="00DC15BE">
        <w:rPr>
          <w:bCs/>
          <w:color w:val="000000"/>
          <w:sz w:val="24"/>
          <w:lang w:val="en-US"/>
        </w:rPr>
        <w:t>Schmallenberg</w:t>
      </w:r>
      <w:proofErr w:type="spellEnd"/>
      <w:r w:rsidRPr="00DC15BE">
        <w:rPr>
          <w:bCs/>
          <w:color w:val="000000"/>
          <w:sz w:val="24"/>
          <w:lang w:val="en-US"/>
        </w:rPr>
        <w:t xml:space="preserve"> virus and Lumpy skin diseases: The case of Russia</w:t>
      </w:r>
      <w:r w:rsidRPr="00DC15BE">
        <w:rPr>
          <w:bCs/>
          <w:color w:val="000000"/>
          <w:sz w:val="24"/>
          <w:lang w:val="en-US"/>
        </w:rPr>
        <w:t xml:space="preserve"> /</w:t>
      </w:r>
      <w:r w:rsidRPr="00DC15BE">
        <w:rPr>
          <w:sz w:val="24"/>
          <w:lang w:val="en-US"/>
        </w:rPr>
        <w:t xml:space="preserve"> </w:t>
      </w:r>
      <w:r w:rsidRPr="00DC15BE">
        <w:rPr>
          <w:bCs/>
          <w:color w:val="000000"/>
          <w:sz w:val="24"/>
          <w:lang w:val="en-US"/>
        </w:rPr>
        <w:t xml:space="preserve">V.A. Agoltsov, </w:t>
      </w:r>
      <w:r w:rsidRPr="00DC15BE">
        <w:rPr>
          <w:sz w:val="24"/>
          <w:lang w:val="en-US"/>
        </w:rPr>
        <w:t xml:space="preserve">F. </w:t>
      </w:r>
      <w:proofErr w:type="spellStart"/>
      <w:r w:rsidRPr="00DC15BE">
        <w:rPr>
          <w:sz w:val="24"/>
          <w:lang w:val="en-US"/>
        </w:rPr>
        <w:t>Bouchemla</w:t>
      </w:r>
      <w:proofErr w:type="spellEnd"/>
      <w:r w:rsidRPr="00DC15BE">
        <w:rPr>
          <w:sz w:val="24"/>
          <w:lang w:val="en-US"/>
        </w:rPr>
        <w:t xml:space="preserve">, S.V. </w:t>
      </w:r>
      <w:proofErr w:type="spellStart"/>
      <w:r w:rsidRPr="00DC15BE">
        <w:rPr>
          <w:sz w:val="24"/>
          <w:lang w:val="en-US"/>
        </w:rPr>
        <w:t>Larionov</w:t>
      </w:r>
      <w:proofErr w:type="spellEnd"/>
      <w:r w:rsidRPr="00DC15BE">
        <w:rPr>
          <w:sz w:val="24"/>
          <w:lang w:val="en-US"/>
        </w:rPr>
        <w:t xml:space="preserve">, O.M. </w:t>
      </w:r>
      <w:proofErr w:type="spellStart"/>
      <w:r w:rsidRPr="00DC15BE">
        <w:rPr>
          <w:sz w:val="24"/>
          <w:lang w:val="en-US"/>
        </w:rPr>
        <w:t>Popova</w:t>
      </w:r>
      <w:proofErr w:type="spellEnd"/>
      <w:r w:rsidRPr="00DC15BE">
        <w:rPr>
          <w:sz w:val="24"/>
          <w:lang w:val="en-US"/>
        </w:rPr>
        <w:t xml:space="preserve">, E.V. </w:t>
      </w:r>
      <w:proofErr w:type="spellStart"/>
      <w:r w:rsidRPr="00DC15BE">
        <w:rPr>
          <w:sz w:val="24"/>
          <w:lang w:val="en-US"/>
        </w:rPr>
        <w:t>Shvenk</w:t>
      </w:r>
      <w:proofErr w:type="spellEnd"/>
      <w:r w:rsidR="00A75436" w:rsidRPr="00DC15BE">
        <w:rPr>
          <w:sz w:val="24"/>
          <w:lang w:val="en-US"/>
        </w:rPr>
        <w:t xml:space="preserve"> //</w:t>
      </w:r>
      <w:r w:rsidR="00A75436" w:rsidRPr="00DC15BE">
        <w:rPr>
          <w:rFonts w:eastAsia="Times New Roman"/>
          <w:sz w:val="24"/>
          <w:lang w:val="en-US" w:eastAsia="ru-RU"/>
        </w:rPr>
        <w:t xml:space="preserve"> </w:t>
      </w:r>
      <w:r w:rsidR="00A75436" w:rsidRPr="00DC15BE">
        <w:rPr>
          <w:rFonts w:eastAsia="Times New Roman"/>
          <w:sz w:val="24"/>
          <w:lang w:val="en-US" w:eastAsia="ru-RU"/>
        </w:rPr>
        <w:t>Veterinary World. // 2018, 11(9): 1229-1234. (Scopus). NAAS (National Academy of Agricultural Sciences -INDIA) - 5.71; SCOPUS; WEB OF SCIENCES.</w:t>
      </w:r>
    </w:p>
    <w:p w:rsidR="00A75436" w:rsidRPr="00DC15BE" w:rsidRDefault="00A75436" w:rsidP="00C7171B">
      <w:pPr>
        <w:spacing w:line="240" w:lineRule="auto"/>
        <w:jc w:val="both"/>
        <w:rPr>
          <w:rFonts w:eastAsia="Times New Roman"/>
          <w:sz w:val="24"/>
          <w:lang w:eastAsia="ru-RU"/>
        </w:rPr>
      </w:pPr>
      <w:r w:rsidRPr="00DC15BE">
        <w:rPr>
          <w:bCs/>
          <w:color w:val="000000"/>
          <w:sz w:val="24"/>
          <w:lang w:val="en-US"/>
        </w:rPr>
        <w:t>Agoltsov, V.A. Population and biological preconditions for the cattle retroviruses’ expansion</w:t>
      </w:r>
      <w:r w:rsidRPr="00DC15BE">
        <w:rPr>
          <w:bCs/>
          <w:color w:val="000000"/>
          <w:sz w:val="24"/>
          <w:lang w:val="en-US"/>
        </w:rPr>
        <w:t xml:space="preserve"> / </w:t>
      </w:r>
      <w:r w:rsidRPr="00DC15BE">
        <w:rPr>
          <w:bCs/>
          <w:color w:val="000000"/>
          <w:sz w:val="24"/>
          <w:lang w:val="en-US"/>
        </w:rPr>
        <w:t xml:space="preserve">V.A. Agoltsov, D. Abdessemed, E.S. </w:t>
      </w:r>
      <w:proofErr w:type="spellStart"/>
      <w:r w:rsidRPr="00DC15BE">
        <w:rPr>
          <w:bCs/>
          <w:color w:val="000000"/>
          <w:sz w:val="24"/>
          <w:lang w:val="en-US"/>
        </w:rPr>
        <w:t>Krasnikova</w:t>
      </w:r>
      <w:proofErr w:type="spellEnd"/>
      <w:r w:rsidRPr="00DC15BE">
        <w:rPr>
          <w:bCs/>
          <w:color w:val="000000"/>
          <w:sz w:val="24"/>
          <w:lang w:val="en-US"/>
        </w:rPr>
        <w:t xml:space="preserve">, A.V. </w:t>
      </w:r>
      <w:proofErr w:type="spellStart"/>
      <w:r w:rsidRPr="00DC15BE">
        <w:rPr>
          <w:bCs/>
          <w:color w:val="000000"/>
          <w:sz w:val="24"/>
          <w:lang w:val="en-US"/>
        </w:rPr>
        <w:t>Krasnikov</w:t>
      </w:r>
      <w:proofErr w:type="spellEnd"/>
      <w:r w:rsidRPr="00DC15BE">
        <w:rPr>
          <w:bCs/>
          <w:color w:val="000000"/>
          <w:sz w:val="24"/>
          <w:lang w:val="en-US"/>
        </w:rPr>
        <w:t>//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Теоретическая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и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прикладная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экология</w:t>
      </w:r>
      <w:r w:rsidRPr="00DC15BE">
        <w:rPr>
          <w:rFonts w:eastAsia="Times New Roman"/>
          <w:sz w:val="24"/>
          <w:lang w:val="en-US" w:eastAsia="ru-RU"/>
        </w:rPr>
        <w:t xml:space="preserve">. </w:t>
      </w:r>
      <w:r w:rsidRPr="00DC15BE">
        <w:rPr>
          <w:rFonts w:eastAsia="Times New Roman"/>
          <w:sz w:val="24"/>
          <w:lang w:eastAsia="ru-RU"/>
        </w:rPr>
        <w:t xml:space="preserve">Киров, - 2018. </w:t>
      </w:r>
      <w:r w:rsidRPr="00DC15BE">
        <w:rPr>
          <w:rFonts w:eastAsia="Times New Roman"/>
          <w:sz w:val="24"/>
          <w:lang w:val="en-US" w:eastAsia="ru-RU"/>
        </w:rPr>
        <w:t>№3. С, 117-125.</w:t>
      </w:r>
      <w:r w:rsidRPr="00DC15BE">
        <w:rPr>
          <w:rFonts w:eastAsia="Times New Roman"/>
          <w:sz w:val="24"/>
          <w:lang w:val="en-US" w:eastAsia="ru-RU"/>
        </w:rPr>
        <w:t xml:space="preserve"> </w:t>
      </w:r>
      <w:r w:rsidRPr="00DC15BE">
        <w:rPr>
          <w:rFonts w:eastAsia="Times New Roman"/>
          <w:sz w:val="24"/>
          <w:lang w:val="en-US" w:eastAsia="ru-RU"/>
        </w:rPr>
        <w:t>SCOPUS</w:t>
      </w:r>
      <w:r w:rsidRPr="00DC15BE">
        <w:rPr>
          <w:rFonts w:eastAsia="Times New Roman"/>
          <w:sz w:val="24"/>
          <w:lang w:eastAsia="ru-RU"/>
        </w:rPr>
        <w:t>.</w:t>
      </w:r>
    </w:p>
    <w:p w:rsidR="00A75436" w:rsidRPr="00DC15BE" w:rsidRDefault="00A75436" w:rsidP="00C7171B">
      <w:pPr>
        <w:spacing w:line="240" w:lineRule="auto"/>
        <w:jc w:val="both"/>
        <w:rPr>
          <w:rFonts w:eastAsia="Times New Roman"/>
          <w:sz w:val="24"/>
          <w:lang w:eastAsia="ru-RU"/>
        </w:rPr>
      </w:pPr>
      <w:r w:rsidRPr="00DC15BE">
        <w:rPr>
          <w:rFonts w:eastAsia="Times New Roman"/>
          <w:bCs/>
          <w:color w:val="000000"/>
          <w:sz w:val="24"/>
          <w:lang w:eastAsia="ru-RU"/>
        </w:rPr>
        <w:lastRenderedPageBreak/>
        <w:t xml:space="preserve">Агольцов, В.А. </w:t>
      </w:r>
      <w:r w:rsidRPr="00A75436">
        <w:rPr>
          <w:rFonts w:eastAsia="Times New Roman"/>
          <w:bCs/>
          <w:color w:val="000000"/>
          <w:sz w:val="24"/>
          <w:lang w:eastAsia="ru-RU"/>
        </w:rPr>
        <w:t>Экспериментальное применение сплит-конъюгированной вакцины против бруцеллеза животных на мелком рогатом скоте</w:t>
      </w:r>
      <w:r w:rsidRPr="00DC15BE">
        <w:rPr>
          <w:rFonts w:eastAsia="Times New Roman"/>
          <w:sz w:val="24"/>
          <w:lang w:eastAsia="ru-RU"/>
        </w:rPr>
        <w:t xml:space="preserve"> / В.А. </w:t>
      </w:r>
      <w:r w:rsidRPr="00DC15BE">
        <w:rPr>
          <w:rFonts w:eastAsia="Times New Roman"/>
          <w:bCs/>
          <w:color w:val="000000"/>
          <w:sz w:val="24"/>
          <w:lang w:eastAsia="ru-RU"/>
        </w:rPr>
        <w:t>Агольцов</w:t>
      </w:r>
      <w:r w:rsidRPr="00DC15BE">
        <w:rPr>
          <w:rFonts w:eastAsia="Times New Roman"/>
          <w:bCs/>
          <w:color w:val="000000"/>
          <w:sz w:val="24"/>
          <w:lang w:eastAsia="ru-RU"/>
        </w:rPr>
        <w:t>,</w:t>
      </w:r>
      <w:r w:rsidRPr="00DC15BE">
        <w:rPr>
          <w:sz w:val="24"/>
        </w:rPr>
        <w:t xml:space="preserve"> </w:t>
      </w:r>
      <w:r w:rsidRPr="00DC15BE">
        <w:rPr>
          <w:sz w:val="24"/>
        </w:rPr>
        <w:t>С.Ю. Веселовский, О.М. Попова</w:t>
      </w:r>
      <w:r w:rsidRPr="00DC15BE">
        <w:rPr>
          <w:sz w:val="24"/>
        </w:rPr>
        <w:t xml:space="preserve"> // </w:t>
      </w:r>
      <w:r w:rsidRPr="00DC15BE">
        <w:rPr>
          <w:rFonts w:eastAsia="Times New Roman"/>
          <w:sz w:val="24"/>
          <w:lang w:eastAsia="ru-RU"/>
        </w:rPr>
        <w:t>Аграрный научный журнал – Саратов. – 2018. №10 – С. 8 – 10. (</w:t>
      </w:r>
      <w:proofErr w:type="spellStart"/>
      <w:r w:rsidRPr="00DC15BE">
        <w:rPr>
          <w:rFonts w:eastAsia="Times New Roman"/>
          <w:sz w:val="24"/>
          <w:lang w:eastAsia="ru-RU"/>
        </w:rPr>
        <w:t>Импакт</w:t>
      </w:r>
      <w:proofErr w:type="spellEnd"/>
      <w:r w:rsidRPr="00DC15BE">
        <w:rPr>
          <w:rFonts w:eastAsia="Times New Roman"/>
          <w:sz w:val="24"/>
          <w:lang w:eastAsia="ru-RU"/>
        </w:rPr>
        <w:t xml:space="preserve"> фактор - 0,505).</w:t>
      </w:r>
    </w:p>
    <w:p w:rsidR="00A75436" w:rsidRPr="00DC15BE" w:rsidRDefault="00A75436" w:rsidP="00C7171B">
      <w:pPr>
        <w:spacing w:line="240" w:lineRule="auto"/>
        <w:jc w:val="both"/>
        <w:rPr>
          <w:rFonts w:eastAsia="Times New Roman"/>
          <w:sz w:val="24"/>
          <w:lang w:eastAsia="ru-RU"/>
        </w:rPr>
      </w:pPr>
      <w:r w:rsidRPr="00DC15BE">
        <w:rPr>
          <w:rFonts w:eastAsia="Times New Roman"/>
          <w:bCs/>
          <w:color w:val="000000"/>
          <w:sz w:val="24"/>
          <w:lang w:eastAsia="ru-RU"/>
        </w:rPr>
        <w:t xml:space="preserve">Агольцов, В.А. </w:t>
      </w:r>
      <w:r w:rsidRPr="00A75436">
        <w:rPr>
          <w:rFonts w:eastAsia="Times New Roman"/>
          <w:bCs/>
          <w:color w:val="000000"/>
          <w:sz w:val="24"/>
          <w:lang w:eastAsia="ru-RU"/>
        </w:rPr>
        <w:t xml:space="preserve">Результаты испытании сплит-конъюгированной вакцины против бруцеллеза животных в комбинации с различными иммуномодуляторами </w:t>
      </w:r>
      <w:r w:rsidRPr="00DC15BE">
        <w:rPr>
          <w:rFonts w:eastAsia="Times New Roman"/>
          <w:bCs/>
          <w:color w:val="000000"/>
          <w:sz w:val="24"/>
          <w:lang w:eastAsia="ru-RU"/>
        </w:rPr>
        <w:t xml:space="preserve">/ </w:t>
      </w:r>
      <w:r w:rsidRPr="00DC15BE">
        <w:rPr>
          <w:rFonts w:eastAsia="Times New Roman"/>
          <w:sz w:val="24"/>
          <w:lang w:eastAsia="ru-RU"/>
        </w:rPr>
        <w:t xml:space="preserve">В.А. </w:t>
      </w:r>
      <w:r w:rsidRPr="00DC15BE">
        <w:rPr>
          <w:rFonts w:eastAsia="Times New Roman"/>
          <w:bCs/>
          <w:color w:val="000000"/>
          <w:sz w:val="24"/>
          <w:lang w:eastAsia="ru-RU"/>
        </w:rPr>
        <w:t>Агольцов,</w:t>
      </w:r>
      <w:r w:rsidRPr="00DC15BE">
        <w:rPr>
          <w:sz w:val="24"/>
        </w:rPr>
        <w:t xml:space="preserve"> С. Ю. Веселовский, В.В. Анни</w:t>
      </w:r>
      <w:r w:rsidRPr="00DC15BE">
        <w:rPr>
          <w:sz w:val="24"/>
        </w:rPr>
        <w:t xml:space="preserve">ков, О.М. Попова, Д.А. </w:t>
      </w:r>
      <w:proofErr w:type="spellStart"/>
      <w:r w:rsidRPr="00DC15BE">
        <w:rPr>
          <w:sz w:val="24"/>
        </w:rPr>
        <w:t>Девришов</w:t>
      </w:r>
      <w:proofErr w:type="spellEnd"/>
      <w:r w:rsidRPr="00DC15BE">
        <w:rPr>
          <w:sz w:val="24"/>
        </w:rPr>
        <w:t xml:space="preserve"> //</w:t>
      </w:r>
      <w:r w:rsidRPr="00DC15BE">
        <w:rPr>
          <w:rFonts w:eastAsia="Times New Roman"/>
          <w:sz w:val="24"/>
          <w:lang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Научная жизнь, Москва № 11, 2018. С. 153-163. (</w:t>
      </w:r>
      <w:proofErr w:type="spellStart"/>
      <w:r w:rsidRPr="00DC15BE">
        <w:rPr>
          <w:rFonts w:eastAsia="Times New Roman"/>
          <w:sz w:val="24"/>
          <w:lang w:eastAsia="ru-RU"/>
        </w:rPr>
        <w:t>Импакт</w:t>
      </w:r>
      <w:proofErr w:type="spellEnd"/>
      <w:r w:rsidRPr="00DC15BE">
        <w:rPr>
          <w:rFonts w:eastAsia="Times New Roman"/>
          <w:sz w:val="24"/>
          <w:lang w:eastAsia="ru-RU"/>
        </w:rPr>
        <w:t xml:space="preserve"> фактор - 0,505).</w:t>
      </w:r>
    </w:p>
    <w:p w:rsidR="0043177D" w:rsidRPr="00DC15BE" w:rsidRDefault="0043177D" w:rsidP="00C7171B">
      <w:pPr>
        <w:spacing w:line="240" w:lineRule="auto"/>
        <w:jc w:val="both"/>
        <w:rPr>
          <w:rFonts w:eastAsia="Times New Roman"/>
          <w:sz w:val="24"/>
          <w:lang w:eastAsia="ru-RU"/>
        </w:rPr>
      </w:pPr>
      <w:r w:rsidRPr="00DC15BE">
        <w:rPr>
          <w:bCs/>
          <w:sz w:val="24"/>
        </w:rPr>
        <w:t xml:space="preserve">Микология и </w:t>
      </w:r>
      <w:proofErr w:type="spellStart"/>
      <w:r w:rsidRPr="00DC15BE">
        <w:rPr>
          <w:bCs/>
          <w:sz w:val="24"/>
        </w:rPr>
        <w:t>микотоксикология</w:t>
      </w:r>
      <w:proofErr w:type="spellEnd"/>
      <w:r w:rsidRPr="00DC15BE">
        <w:rPr>
          <w:bCs/>
          <w:sz w:val="24"/>
        </w:rPr>
        <w:t xml:space="preserve"> в ветеринарии и зоотехнии</w:t>
      </w:r>
      <w:r w:rsidRPr="00DC15BE">
        <w:rPr>
          <w:bCs/>
          <w:sz w:val="24"/>
        </w:rPr>
        <w:t>: монография</w:t>
      </w:r>
      <w:r w:rsidRPr="00DC15BE">
        <w:rPr>
          <w:sz w:val="24"/>
        </w:rPr>
        <w:t xml:space="preserve"> / </w:t>
      </w:r>
      <w:r w:rsidRPr="00DC15BE">
        <w:rPr>
          <w:sz w:val="24"/>
        </w:rPr>
        <w:t xml:space="preserve">В.А. Агольцов, О.М. Попова, С.В. Ларионов. </w:t>
      </w:r>
      <w:r w:rsidRPr="00A75436">
        <w:rPr>
          <w:rFonts w:eastAsia="Times New Roman"/>
          <w:sz w:val="24"/>
          <w:lang w:eastAsia="ru-RU"/>
        </w:rPr>
        <w:t>–</w:t>
      </w:r>
      <w:r w:rsidRPr="00DC15BE">
        <w:rPr>
          <w:sz w:val="24"/>
        </w:rPr>
        <w:t xml:space="preserve"> Саратов: Приволжская книжная палата, 2015, </w:t>
      </w:r>
      <w:r w:rsidRPr="00DC15BE">
        <w:rPr>
          <w:sz w:val="24"/>
        </w:rPr>
        <w:t>240</w:t>
      </w:r>
      <w:r w:rsidRPr="00DC15BE">
        <w:rPr>
          <w:sz w:val="24"/>
        </w:rPr>
        <w:t>с.</w:t>
      </w:r>
    </w:p>
    <w:p w:rsidR="0043177D" w:rsidRPr="00DC15BE" w:rsidRDefault="0043177D" w:rsidP="00C7171B">
      <w:pPr>
        <w:spacing w:line="240" w:lineRule="auto"/>
        <w:jc w:val="both"/>
        <w:rPr>
          <w:sz w:val="24"/>
        </w:rPr>
      </w:pPr>
      <w:r w:rsidRPr="00A75436">
        <w:rPr>
          <w:rFonts w:eastAsia="Times New Roman"/>
          <w:sz w:val="24"/>
          <w:lang w:eastAsia="ru-RU"/>
        </w:rPr>
        <w:t xml:space="preserve">Агольцов. В.А. </w:t>
      </w:r>
      <w:r w:rsidRPr="0043177D">
        <w:rPr>
          <w:rFonts w:eastAsia="Times New Roman"/>
          <w:bCs/>
          <w:sz w:val="24"/>
          <w:lang w:eastAsia="ru-RU"/>
        </w:rPr>
        <w:t>Ветеринарная микология</w:t>
      </w:r>
      <w:r w:rsidRPr="00DC15BE">
        <w:rPr>
          <w:rFonts w:eastAsia="Times New Roman"/>
          <w:bCs/>
          <w:sz w:val="24"/>
          <w:lang w:eastAsia="ru-RU"/>
        </w:rPr>
        <w:t xml:space="preserve">: </w:t>
      </w:r>
      <w:r w:rsidRPr="00DC15BE">
        <w:rPr>
          <w:rFonts w:eastAsia="Times New Roman"/>
          <w:sz w:val="24"/>
        </w:rPr>
        <w:t>учебное пособие</w:t>
      </w:r>
      <w:r w:rsidRPr="00DC15BE">
        <w:rPr>
          <w:rFonts w:eastAsia="Times New Roman"/>
          <w:sz w:val="24"/>
        </w:rPr>
        <w:t xml:space="preserve"> /</w:t>
      </w:r>
      <w:r w:rsidRPr="00DC15BE">
        <w:rPr>
          <w:sz w:val="24"/>
        </w:rPr>
        <w:t xml:space="preserve"> В.А. Агольцов, О.М. </w:t>
      </w:r>
      <w:r w:rsidRPr="00DC15BE">
        <w:rPr>
          <w:sz w:val="24"/>
        </w:rPr>
        <w:t xml:space="preserve">Попова, </w:t>
      </w:r>
      <w:r w:rsidRPr="00DC15BE">
        <w:rPr>
          <w:sz w:val="24"/>
        </w:rPr>
        <w:t xml:space="preserve">С.В. </w:t>
      </w:r>
      <w:r w:rsidRPr="00DC15BE">
        <w:rPr>
          <w:sz w:val="24"/>
        </w:rPr>
        <w:t>Ларионов.</w:t>
      </w:r>
      <w:r w:rsidRPr="00DC15BE">
        <w:rPr>
          <w:sz w:val="24"/>
        </w:rPr>
        <w:t xml:space="preserve"> </w:t>
      </w:r>
      <w:r w:rsidRPr="00A75436">
        <w:rPr>
          <w:rFonts w:eastAsia="Times New Roman"/>
          <w:sz w:val="24"/>
          <w:lang w:eastAsia="ru-RU"/>
        </w:rPr>
        <w:t>–</w:t>
      </w:r>
      <w:r w:rsidRPr="00DC15BE">
        <w:rPr>
          <w:sz w:val="24"/>
        </w:rPr>
        <w:t xml:space="preserve"> Саратов: </w:t>
      </w:r>
      <w:r w:rsidRPr="00DC15BE">
        <w:rPr>
          <w:sz w:val="24"/>
        </w:rPr>
        <w:t>Приволжская книжная палата, 2015, 124с.</w:t>
      </w:r>
    </w:p>
    <w:p w:rsidR="0043177D" w:rsidRPr="00C7171B" w:rsidRDefault="0043177D" w:rsidP="00C7171B">
      <w:pPr>
        <w:spacing w:line="240" w:lineRule="auto"/>
        <w:jc w:val="both"/>
        <w:rPr>
          <w:sz w:val="24"/>
        </w:rPr>
      </w:pPr>
      <w:r w:rsidRPr="00A75436">
        <w:rPr>
          <w:rFonts w:eastAsia="Times New Roman"/>
          <w:sz w:val="24"/>
          <w:lang w:eastAsia="ru-RU"/>
        </w:rPr>
        <w:t xml:space="preserve">Агольцов. В.А. </w:t>
      </w:r>
      <w:r w:rsidRPr="0043177D">
        <w:rPr>
          <w:rFonts w:eastAsia="Times New Roman"/>
          <w:bCs/>
          <w:sz w:val="24"/>
          <w:lang w:eastAsia="ru-RU"/>
        </w:rPr>
        <w:t xml:space="preserve">Ветеринарная </w:t>
      </w:r>
      <w:proofErr w:type="spellStart"/>
      <w:r w:rsidRPr="0043177D">
        <w:rPr>
          <w:rFonts w:eastAsia="Times New Roman"/>
          <w:bCs/>
          <w:sz w:val="24"/>
          <w:lang w:eastAsia="ru-RU"/>
        </w:rPr>
        <w:t>мико</w:t>
      </w:r>
      <w:r w:rsidRPr="00DC15BE">
        <w:rPr>
          <w:rFonts w:eastAsia="Times New Roman"/>
          <w:bCs/>
          <w:sz w:val="24"/>
          <w:lang w:eastAsia="ru-RU"/>
        </w:rPr>
        <w:t>токсико</w:t>
      </w:r>
      <w:r w:rsidRPr="0043177D">
        <w:rPr>
          <w:rFonts w:eastAsia="Times New Roman"/>
          <w:bCs/>
          <w:sz w:val="24"/>
          <w:lang w:eastAsia="ru-RU"/>
        </w:rPr>
        <w:t>логия</w:t>
      </w:r>
      <w:proofErr w:type="spellEnd"/>
      <w:r w:rsidRPr="00DC15BE">
        <w:rPr>
          <w:rFonts w:eastAsia="Times New Roman"/>
          <w:bCs/>
          <w:sz w:val="24"/>
          <w:lang w:eastAsia="ru-RU"/>
        </w:rPr>
        <w:t xml:space="preserve">: </w:t>
      </w:r>
      <w:r w:rsidRPr="00DC15BE">
        <w:rPr>
          <w:rFonts w:eastAsia="Times New Roman"/>
          <w:sz w:val="24"/>
        </w:rPr>
        <w:t>учебное пособие /</w:t>
      </w:r>
      <w:r w:rsidRPr="00DC15BE">
        <w:rPr>
          <w:sz w:val="24"/>
        </w:rPr>
        <w:t xml:space="preserve"> В.А. Агольцов, О.М. Попова, С.В. Ларионов. </w:t>
      </w:r>
      <w:r w:rsidRPr="00A75436">
        <w:rPr>
          <w:rFonts w:eastAsia="Times New Roman"/>
          <w:sz w:val="24"/>
          <w:lang w:eastAsia="ru-RU"/>
        </w:rPr>
        <w:t>–</w:t>
      </w:r>
      <w:r w:rsidRPr="00DC15BE">
        <w:rPr>
          <w:sz w:val="24"/>
        </w:rPr>
        <w:t xml:space="preserve"> Саратов Приволжская книжная палата, 2015, 1</w:t>
      </w:r>
      <w:r w:rsidRPr="00DC15BE">
        <w:rPr>
          <w:sz w:val="24"/>
        </w:rPr>
        <w:t>0</w:t>
      </w:r>
      <w:r w:rsidRPr="00DC15BE">
        <w:rPr>
          <w:sz w:val="24"/>
        </w:rPr>
        <w:t>2с.</w:t>
      </w:r>
    </w:p>
    <w:p w:rsidR="0043177D" w:rsidRPr="00C7171B" w:rsidRDefault="0043177D" w:rsidP="00C7171B">
      <w:pPr>
        <w:spacing w:line="240" w:lineRule="auto"/>
        <w:jc w:val="both"/>
        <w:rPr>
          <w:sz w:val="24"/>
        </w:rPr>
      </w:pPr>
      <w:r w:rsidRPr="00A75436">
        <w:rPr>
          <w:rFonts w:eastAsia="Times New Roman"/>
          <w:sz w:val="24"/>
          <w:lang w:eastAsia="ru-RU"/>
        </w:rPr>
        <w:t xml:space="preserve">Агольцов. В.А. </w:t>
      </w:r>
      <w:r w:rsidRPr="0043177D">
        <w:rPr>
          <w:rFonts w:eastAsia="Times New Roman"/>
          <w:bCs/>
          <w:sz w:val="24"/>
          <w:lang w:eastAsia="ru-RU"/>
        </w:rPr>
        <w:t>Ветеринарная микология</w:t>
      </w:r>
      <w:r w:rsidRPr="00DC15BE">
        <w:rPr>
          <w:rFonts w:eastAsia="Times New Roman"/>
          <w:bCs/>
          <w:sz w:val="24"/>
          <w:lang w:eastAsia="ru-RU"/>
        </w:rPr>
        <w:t xml:space="preserve"> с </w:t>
      </w:r>
      <w:proofErr w:type="spellStart"/>
      <w:r w:rsidRPr="00DC15BE">
        <w:rPr>
          <w:rFonts w:eastAsia="Times New Roman"/>
          <w:bCs/>
          <w:sz w:val="24"/>
          <w:lang w:eastAsia="ru-RU"/>
        </w:rPr>
        <w:t>микотоксикологией</w:t>
      </w:r>
      <w:proofErr w:type="spellEnd"/>
      <w:r w:rsidRPr="00DC15BE">
        <w:rPr>
          <w:rFonts w:eastAsia="Times New Roman"/>
          <w:bCs/>
          <w:sz w:val="24"/>
          <w:lang w:eastAsia="ru-RU"/>
        </w:rPr>
        <w:t xml:space="preserve">: </w:t>
      </w:r>
      <w:r w:rsidRPr="00DC15BE">
        <w:rPr>
          <w:rFonts w:eastAsia="Times New Roman"/>
          <w:sz w:val="24"/>
        </w:rPr>
        <w:t>учебное пособие /</w:t>
      </w:r>
      <w:r w:rsidRPr="00DC15BE">
        <w:rPr>
          <w:sz w:val="24"/>
        </w:rPr>
        <w:t xml:space="preserve"> В.А. Агольцов, О.М. Попова, С.В. Ларионов. </w:t>
      </w:r>
      <w:r w:rsidRPr="00A75436">
        <w:rPr>
          <w:rFonts w:eastAsia="Times New Roman"/>
          <w:sz w:val="24"/>
          <w:lang w:eastAsia="ru-RU"/>
        </w:rPr>
        <w:t>–</w:t>
      </w:r>
      <w:r w:rsidRPr="00DC15BE">
        <w:rPr>
          <w:sz w:val="24"/>
        </w:rPr>
        <w:t xml:space="preserve"> Саратов</w:t>
      </w:r>
      <w:r w:rsidRPr="00DC15BE">
        <w:rPr>
          <w:sz w:val="24"/>
        </w:rPr>
        <w:t>;</w:t>
      </w:r>
      <w:r w:rsidRPr="00DC15BE">
        <w:rPr>
          <w:sz w:val="24"/>
        </w:rPr>
        <w:t xml:space="preserve"> Приволжская книжная палата, 2015, </w:t>
      </w:r>
      <w:r w:rsidRPr="00DC15BE">
        <w:rPr>
          <w:sz w:val="24"/>
        </w:rPr>
        <w:t>2</w:t>
      </w:r>
      <w:r w:rsidRPr="00DC15BE">
        <w:rPr>
          <w:sz w:val="24"/>
        </w:rPr>
        <w:t>24с.</w:t>
      </w:r>
    </w:p>
    <w:p w:rsidR="001151DA" w:rsidRPr="00DC15BE" w:rsidRDefault="00A75436" w:rsidP="00C7171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75436">
        <w:rPr>
          <w:rFonts w:eastAsia="Times New Roman"/>
          <w:sz w:val="24"/>
          <w:lang w:eastAsia="ru-RU"/>
        </w:rPr>
        <w:t xml:space="preserve">Агольцов. В.А. Бруцеллёз: учебное пособие / В.А. Агольцов, О.М. Попова, С.Ю. Веселовский, А.А. Частов. – Саратов: ФГБОУ ВО Саратовский ГАУ, 2018. – 182 с. </w:t>
      </w:r>
    </w:p>
    <w:p w:rsidR="008E7871" w:rsidRPr="00DC15BE" w:rsidRDefault="00CE6F31" w:rsidP="00CE6F31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color w:val="000000"/>
          <w:sz w:val="24"/>
          <w:shd w:val="clear" w:color="auto" w:fill="FFFFFF"/>
        </w:rPr>
        <w:t>Защищённые аспиранты и докторанты: подготовил 4 кандидата</w:t>
      </w:r>
      <w:r w:rsidR="008E7871" w:rsidRPr="00DC15BE">
        <w:rPr>
          <w:color w:val="000000"/>
          <w:sz w:val="24"/>
          <w:shd w:val="clear" w:color="auto" w:fill="FFFFFF"/>
        </w:rPr>
        <w:t xml:space="preserve"> и 2 доктор</w:t>
      </w:r>
      <w:r w:rsidR="00504EA0">
        <w:rPr>
          <w:color w:val="000000"/>
          <w:sz w:val="24"/>
          <w:shd w:val="clear" w:color="auto" w:fill="FFFFFF"/>
        </w:rPr>
        <w:t>ов</w:t>
      </w:r>
      <w:bookmarkStart w:id="0" w:name="_GoBack"/>
      <w:bookmarkEnd w:id="0"/>
      <w:r w:rsidR="008E7871" w:rsidRPr="00DC15BE">
        <w:rPr>
          <w:color w:val="000000"/>
          <w:sz w:val="24"/>
          <w:shd w:val="clear" w:color="auto" w:fill="FFFFFF"/>
        </w:rPr>
        <w:t xml:space="preserve"> </w:t>
      </w:r>
      <w:r w:rsidRPr="00DC15BE">
        <w:rPr>
          <w:color w:val="000000"/>
          <w:sz w:val="24"/>
          <w:shd w:val="clear" w:color="auto" w:fill="FFFFFF"/>
        </w:rPr>
        <w:t>наук.</w:t>
      </w:r>
      <w:r w:rsidRPr="00DC15BE">
        <w:rPr>
          <w:color w:val="000000"/>
          <w:sz w:val="24"/>
        </w:rPr>
        <w:t xml:space="preserve"> </w:t>
      </w:r>
    </w:p>
    <w:p w:rsidR="001B0D4B" w:rsidRPr="00DC15BE" w:rsidRDefault="00CE6F31" w:rsidP="00CE6F31">
      <w:pPr>
        <w:spacing w:after="0" w:line="240" w:lineRule="auto"/>
        <w:ind w:firstLine="709"/>
        <w:jc w:val="both"/>
        <w:rPr>
          <w:color w:val="000000"/>
          <w:sz w:val="24"/>
          <w:shd w:val="clear" w:color="auto" w:fill="FFFFFF"/>
        </w:rPr>
      </w:pPr>
      <w:r w:rsidRPr="00DC15BE">
        <w:rPr>
          <w:b/>
          <w:color w:val="000000"/>
          <w:sz w:val="24"/>
          <w:shd w:val="clear" w:color="auto" w:fill="FFFFFF"/>
        </w:rPr>
        <w:t>Членство в научных обществах</w:t>
      </w:r>
      <w:r w:rsidRPr="00DC15BE">
        <w:rPr>
          <w:color w:val="000000"/>
          <w:sz w:val="24"/>
          <w:shd w:val="clear" w:color="auto" w:fill="FFFFFF"/>
        </w:rPr>
        <w:t xml:space="preserve">: член Саратовского отделения Российского </w:t>
      </w:r>
      <w:proofErr w:type="spellStart"/>
      <w:r w:rsidRPr="00DC15BE">
        <w:rPr>
          <w:color w:val="000000"/>
          <w:sz w:val="24"/>
          <w:shd w:val="clear" w:color="auto" w:fill="FFFFFF"/>
        </w:rPr>
        <w:t>паразитологического</w:t>
      </w:r>
      <w:proofErr w:type="spellEnd"/>
      <w:r w:rsidRPr="00DC15BE">
        <w:rPr>
          <w:color w:val="000000"/>
          <w:sz w:val="24"/>
          <w:shd w:val="clear" w:color="auto" w:fill="FFFFFF"/>
        </w:rPr>
        <w:t xml:space="preserve"> общества.</w:t>
      </w:r>
      <w:r w:rsidR="00E06B32">
        <w:rPr>
          <w:color w:val="000000"/>
          <w:sz w:val="24"/>
          <w:shd w:val="clear" w:color="auto" w:fill="FFFFFF"/>
        </w:rPr>
        <w:t>, член НТС УК №3 СГАУ</w:t>
      </w:r>
      <w:r w:rsidR="003D1885" w:rsidRPr="00DC15BE">
        <w:rPr>
          <w:color w:val="000000"/>
          <w:sz w:val="24"/>
          <w:shd w:val="clear" w:color="auto" w:fill="FFFFFF"/>
        </w:rPr>
        <w:t xml:space="preserve">, член </w:t>
      </w:r>
      <w:r w:rsidR="003D1885" w:rsidRPr="00DC15BE">
        <w:rPr>
          <w:rFonts w:eastAsia="+mn-ea"/>
          <w:color w:val="000000"/>
          <w:kern w:val="24"/>
          <w:sz w:val="24"/>
        </w:rPr>
        <w:t>диссертационного совета Д 220.061.07 на базе СГАУ.</w:t>
      </w:r>
    </w:p>
    <w:p w:rsidR="00002AD8" w:rsidRPr="00DC15BE" w:rsidRDefault="00002AD8" w:rsidP="006D5E9C">
      <w:pPr>
        <w:adjustRightInd w:val="0"/>
        <w:spacing w:after="0" w:line="240" w:lineRule="auto"/>
        <w:ind w:firstLine="284"/>
        <w:jc w:val="both"/>
        <w:rPr>
          <w:rFonts w:eastAsia="Times New Roman"/>
          <w:sz w:val="24"/>
          <w:lang w:eastAsia="ru-RU"/>
        </w:rPr>
      </w:pPr>
      <w:r w:rsidRPr="00002AD8">
        <w:rPr>
          <w:rFonts w:eastAsia="Times New Roman"/>
          <w:b/>
          <w:sz w:val="24"/>
          <w:lang w:eastAsia="ru-RU"/>
        </w:rPr>
        <w:t>Участие в редакционных коллегиях научных журналов:</w:t>
      </w:r>
      <w:r w:rsidRPr="00DC15BE">
        <w:rPr>
          <w:rFonts w:eastAsia="Times New Roman"/>
          <w:b/>
          <w:sz w:val="24"/>
          <w:lang w:eastAsia="ru-RU"/>
        </w:rPr>
        <w:t xml:space="preserve"> </w:t>
      </w:r>
      <w:r w:rsidRPr="00DC15BE">
        <w:rPr>
          <w:rFonts w:eastAsia="Times New Roman"/>
          <w:sz w:val="24"/>
          <w:lang w:eastAsia="ru-RU"/>
        </w:rPr>
        <w:t>Зам. гл. редактора журнал</w:t>
      </w:r>
      <w:r w:rsidR="00E06B32">
        <w:rPr>
          <w:rFonts w:eastAsia="Times New Roman"/>
          <w:sz w:val="24"/>
          <w:lang w:eastAsia="ru-RU"/>
        </w:rPr>
        <w:t>а</w:t>
      </w:r>
      <w:r w:rsidRPr="00DC15BE">
        <w:rPr>
          <w:rFonts w:eastAsia="Times New Roman"/>
          <w:sz w:val="24"/>
          <w:lang w:eastAsia="ru-RU"/>
        </w:rPr>
        <w:t xml:space="preserve"> ВАК</w:t>
      </w:r>
      <w:r w:rsidR="006D5E9C" w:rsidRPr="00DC15BE">
        <w:rPr>
          <w:rFonts w:eastAsia="Times New Roman"/>
          <w:sz w:val="24"/>
          <w:lang w:eastAsia="ru-RU"/>
        </w:rPr>
        <w:t>:</w:t>
      </w:r>
      <w:r w:rsidRPr="00DC15BE">
        <w:rPr>
          <w:rFonts w:eastAsia="Times New Roman"/>
          <w:sz w:val="24"/>
          <w:lang w:eastAsia="ru-RU"/>
        </w:rPr>
        <w:t xml:space="preserve"> «Научная жизнь»</w:t>
      </w:r>
      <w:r w:rsidR="00620C4C" w:rsidRPr="00DC15BE">
        <w:rPr>
          <w:rFonts w:eastAsia="Times New Roman"/>
          <w:sz w:val="24"/>
          <w:lang w:eastAsia="ru-RU"/>
        </w:rPr>
        <w:t xml:space="preserve"> </w:t>
      </w:r>
      <w:r w:rsidR="00620C4C" w:rsidRPr="00DC15BE">
        <w:rPr>
          <w:rFonts w:eastAsia="Times New Roman"/>
          <w:sz w:val="24"/>
          <w:lang w:eastAsia="ru-RU"/>
        </w:rPr>
        <w:t>(</w:t>
      </w:r>
      <w:r w:rsidR="00620C4C" w:rsidRPr="00DC15BE">
        <w:rPr>
          <w:rFonts w:eastAsia="Times New Roman"/>
          <w:sz w:val="24"/>
          <w:lang w:val="en-US" w:eastAsia="ru-RU"/>
        </w:rPr>
        <w:t>ISSN</w:t>
      </w:r>
      <w:r w:rsidR="00620C4C" w:rsidRPr="00DC15BE">
        <w:rPr>
          <w:rFonts w:eastAsia="Times New Roman"/>
          <w:sz w:val="24"/>
          <w:lang w:eastAsia="ru-RU"/>
        </w:rPr>
        <w:t xml:space="preserve"> </w:t>
      </w:r>
      <w:r w:rsidR="00051AAD" w:rsidRPr="00DC15BE">
        <w:rPr>
          <w:rFonts w:eastAsia="Times New Roman"/>
          <w:sz w:val="24"/>
          <w:lang w:eastAsia="ru-RU"/>
        </w:rPr>
        <w:t>1991</w:t>
      </w:r>
      <w:r w:rsidR="00620C4C" w:rsidRPr="00DC15BE">
        <w:rPr>
          <w:rFonts w:eastAsia="Times New Roman"/>
          <w:sz w:val="24"/>
          <w:lang w:eastAsia="ru-RU"/>
        </w:rPr>
        <w:t>-</w:t>
      </w:r>
      <w:r w:rsidR="00051AAD" w:rsidRPr="00DC15BE">
        <w:rPr>
          <w:rFonts w:eastAsia="Times New Roman"/>
          <w:sz w:val="24"/>
          <w:lang w:eastAsia="ru-RU"/>
        </w:rPr>
        <w:t>9476</w:t>
      </w:r>
      <w:r w:rsidR="00620C4C" w:rsidRPr="00DC15BE">
        <w:rPr>
          <w:rFonts w:eastAsia="Times New Roman"/>
          <w:sz w:val="24"/>
          <w:lang w:eastAsia="ru-RU"/>
        </w:rPr>
        <w:t xml:space="preserve">) </w:t>
      </w:r>
      <w:r w:rsidR="006D5E9C" w:rsidRPr="00DC15BE">
        <w:rPr>
          <w:rFonts w:eastAsia="Times New Roman"/>
          <w:sz w:val="24"/>
          <w:lang w:eastAsia="ru-RU"/>
        </w:rPr>
        <w:t>и член редколлегии журнала «Развитие АПК: проблемы и решения» (</w:t>
      </w:r>
      <w:r w:rsidR="006D5E9C" w:rsidRPr="00DC15BE">
        <w:rPr>
          <w:rFonts w:eastAsia="Times New Roman"/>
          <w:sz w:val="24"/>
          <w:lang w:val="en-US" w:eastAsia="ru-RU"/>
        </w:rPr>
        <w:t>ISSN</w:t>
      </w:r>
      <w:r w:rsidR="006D5E9C" w:rsidRPr="00DC15BE">
        <w:rPr>
          <w:rFonts w:eastAsia="Times New Roman"/>
          <w:sz w:val="24"/>
          <w:lang w:eastAsia="ru-RU"/>
        </w:rPr>
        <w:t xml:space="preserve"> 2312-329</w:t>
      </w:r>
      <w:r w:rsidR="006D5E9C" w:rsidRPr="00DC15BE">
        <w:rPr>
          <w:rFonts w:eastAsia="Times New Roman"/>
          <w:sz w:val="24"/>
          <w:lang w:val="en-US" w:eastAsia="ru-RU"/>
        </w:rPr>
        <w:t>X</w:t>
      </w:r>
      <w:r w:rsidR="006D5E9C" w:rsidRPr="00DC15BE">
        <w:rPr>
          <w:rFonts w:eastAsia="Times New Roman"/>
          <w:sz w:val="24"/>
          <w:lang w:eastAsia="ru-RU"/>
        </w:rPr>
        <w:t>)</w:t>
      </w:r>
      <w:r w:rsidR="00E06B32">
        <w:rPr>
          <w:rFonts w:eastAsia="Times New Roman"/>
          <w:sz w:val="24"/>
          <w:lang w:eastAsia="ru-RU"/>
        </w:rPr>
        <w:t>.</w:t>
      </w:r>
      <w:r w:rsidR="006D5E9C" w:rsidRPr="00DC15BE">
        <w:rPr>
          <w:rFonts w:eastAsia="Times New Roman"/>
          <w:sz w:val="24"/>
          <w:lang w:eastAsia="ru-RU"/>
        </w:rPr>
        <w:t xml:space="preserve"> </w:t>
      </w:r>
    </w:p>
    <w:p w:rsidR="009A0CDA" w:rsidRPr="00DC15BE" w:rsidRDefault="009A0CDA" w:rsidP="009A0CDA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b/>
          <w:color w:val="000000"/>
          <w:sz w:val="24"/>
        </w:rPr>
        <w:t>Педагогическая работа</w:t>
      </w:r>
      <w:r w:rsidRPr="00DC15BE">
        <w:rPr>
          <w:color w:val="000000"/>
          <w:sz w:val="24"/>
        </w:rPr>
        <w:t xml:space="preserve">: </w:t>
      </w:r>
      <w:proofErr w:type="gramStart"/>
      <w:r w:rsidRPr="00DC15BE">
        <w:rPr>
          <w:color w:val="000000"/>
          <w:sz w:val="24"/>
        </w:rPr>
        <w:t>С</w:t>
      </w:r>
      <w:proofErr w:type="gramEnd"/>
      <w:r w:rsidRPr="00DC15BE">
        <w:rPr>
          <w:color w:val="000000"/>
          <w:sz w:val="24"/>
        </w:rPr>
        <w:t xml:space="preserve"> 2005г. на преподавательской работе в Саратовском ГАУ, в должности профессора кафедры «Болезни животных и ветеринарно-санитарная экспертиза». </w:t>
      </w:r>
    </w:p>
    <w:p w:rsidR="009A0CDA" w:rsidRPr="00DC15BE" w:rsidRDefault="009A0CDA" w:rsidP="009A0CDA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DC15BE">
        <w:rPr>
          <w:b/>
          <w:color w:val="000000"/>
          <w:sz w:val="24"/>
        </w:rPr>
        <w:t>Преподаваемые дисциплины</w:t>
      </w:r>
      <w:r w:rsidRPr="00DC15BE">
        <w:rPr>
          <w:color w:val="000000"/>
          <w:sz w:val="24"/>
        </w:rPr>
        <w:t>: эпизоотология и инфекционные болезни.</w:t>
      </w:r>
    </w:p>
    <w:p w:rsidR="00511348" w:rsidRPr="00DC15BE" w:rsidRDefault="00511348" w:rsidP="009A0CDA">
      <w:pPr>
        <w:spacing w:after="0" w:line="240" w:lineRule="auto"/>
        <w:ind w:firstLine="709"/>
        <w:jc w:val="both"/>
        <w:rPr>
          <w:color w:val="000000"/>
          <w:sz w:val="24"/>
        </w:rPr>
      </w:pPr>
    </w:p>
    <w:p w:rsidR="009A0CDA" w:rsidRDefault="009A0CDA" w:rsidP="006D5E9C">
      <w:pPr>
        <w:adjustRightInd w:val="0"/>
        <w:spacing w:after="0" w:line="240" w:lineRule="auto"/>
        <w:ind w:firstLine="284"/>
        <w:jc w:val="both"/>
        <w:rPr>
          <w:sz w:val="24"/>
        </w:rPr>
      </w:pPr>
    </w:p>
    <w:p w:rsidR="00B12AAD" w:rsidRDefault="00B12AAD" w:rsidP="006D5E9C">
      <w:pPr>
        <w:adjustRightInd w:val="0"/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>Профессор кафедры</w:t>
      </w:r>
    </w:p>
    <w:p w:rsidR="00B12AAD" w:rsidRPr="00DC15BE" w:rsidRDefault="00B12AAD" w:rsidP="006D5E9C">
      <w:pPr>
        <w:adjustRightInd w:val="0"/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«Болезни животных и </w:t>
      </w:r>
      <w:proofErr w:type="gramStart"/>
      <w:r>
        <w:rPr>
          <w:sz w:val="24"/>
        </w:rPr>
        <w:t xml:space="preserve">ВСЭ»   </w:t>
      </w:r>
      <w:proofErr w:type="gramEnd"/>
      <w:r>
        <w:rPr>
          <w:sz w:val="24"/>
        </w:rPr>
        <w:t xml:space="preserve">                                                   В.А. Агольцов</w:t>
      </w:r>
    </w:p>
    <w:sectPr w:rsidR="00B12AAD" w:rsidRPr="00DC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F7"/>
    <w:rsid w:val="00002AD8"/>
    <w:rsid w:val="00051AAD"/>
    <w:rsid w:val="000A1BF7"/>
    <w:rsid w:val="001151DA"/>
    <w:rsid w:val="001B0D4B"/>
    <w:rsid w:val="00383B46"/>
    <w:rsid w:val="003C28C3"/>
    <w:rsid w:val="003D1885"/>
    <w:rsid w:val="0043177D"/>
    <w:rsid w:val="00504EA0"/>
    <w:rsid w:val="00511348"/>
    <w:rsid w:val="00620C4C"/>
    <w:rsid w:val="006D5E9C"/>
    <w:rsid w:val="008E7871"/>
    <w:rsid w:val="009A0CDA"/>
    <w:rsid w:val="00A75436"/>
    <w:rsid w:val="00B12AAD"/>
    <w:rsid w:val="00C7171B"/>
    <w:rsid w:val="00CE6F31"/>
    <w:rsid w:val="00DC0211"/>
    <w:rsid w:val="00DC15BE"/>
    <w:rsid w:val="00E06B32"/>
    <w:rsid w:val="00E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609"/>
  <w15:chartTrackingRefBased/>
  <w15:docId w15:val="{D8EB6EAA-E4FB-4534-813D-7641AC0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21</cp:revision>
  <cp:lastPrinted>2019-06-17T08:11:00Z</cp:lastPrinted>
  <dcterms:created xsi:type="dcterms:W3CDTF">2019-06-17T06:14:00Z</dcterms:created>
  <dcterms:modified xsi:type="dcterms:W3CDTF">2019-06-17T08:12:00Z</dcterms:modified>
</cp:coreProperties>
</file>