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312"/>
        <w:gridCol w:w="2323"/>
        <w:gridCol w:w="2323"/>
        <w:gridCol w:w="2387"/>
      </w:tblGrid>
      <w:tr w:rsidR="008A5574" w:rsidTr="008A5574">
        <w:tc>
          <w:tcPr>
            <w:tcW w:w="2312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57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323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5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A5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323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5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A5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557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87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5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A5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557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A5574" w:rsidTr="008A5574">
        <w:tc>
          <w:tcPr>
            <w:tcW w:w="2312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«Женщины 35+»</w:t>
            </w:r>
          </w:p>
        </w:tc>
        <w:tc>
          <w:tcPr>
            <w:tcW w:w="2323" w:type="dxa"/>
          </w:tcPr>
          <w:p w:rsid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574">
              <w:rPr>
                <w:rFonts w:ascii="Times New Roman" w:hAnsi="Times New Roman" w:cs="Times New Roman"/>
                <w:sz w:val="28"/>
                <w:szCs w:val="28"/>
              </w:rPr>
              <w:t>Вдохновение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35D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 2»</w:t>
            </w:r>
          </w:p>
        </w:tc>
        <w:tc>
          <w:tcPr>
            <w:tcW w:w="2387" w:type="dxa"/>
          </w:tcPr>
          <w:p w:rsidR="008A5574" w:rsidRPr="008A5574" w:rsidRDefault="008A5574" w:rsidP="000D3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 </w:t>
            </w:r>
            <w:r w:rsidR="000D35D4">
              <w:rPr>
                <w:rFonts w:ascii="Times New Roman" w:hAnsi="Times New Roman" w:cs="Times New Roman"/>
                <w:sz w:val="28"/>
                <w:szCs w:val="28"/>
              </w:rPr>
              <w:t>Энгельс</w:t>
            </w:r>
          </w:p>
        </w:tc>
      </w:tr>
      <w:tr w:rsidR="008A5574" w:rsidTr="008A5574">
        <w:tc>
          <w:tcPr>
            <w:tcW w:w="2312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 w:rsidRPr="008A5574">
              <w:rPr>
                <w:rFonts w:ascii="Times New Roman" w:hAnsi="Times New Roman" w:cs="Times New Roman"/>
                <w:sz w:val="28"/>
                <w:szCs w:val="28"/>
              </w:rPr>
              <w:t>Мужчины 40+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«ППС Саратов»</w:t>
            </w:r>
          </w:p>
        </w:tc>
        <w:tc>
          <w:tcPr>
            <w:tcW w:w="2323" w:type="dxa"/>
          </w:tcPr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«Пенза»</w:t>
            </w:r>
          </w:p>
        </w:tc>
        <w:tc>
          <w:tcPr>
            <w:tcW w:w="2387" w:type="dxa"/>
          </w:tcPr>
          <w:p w:rsid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«Борисоглебск»</w:t>
            </w:r>
          </w:p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74" w:rsidTr="008A5574">
        <w:tc>
          <w:tcPr>
            <w:tcW w:w="2312" w:type="dxa"/>
          </w:tcPr>
          <w:p w:rsidR="008A5574" w:rsidRPr="008A5574" w:rsidRDefault="00AC4F0D" w:rsidP="00AC4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«Мужчины 50+»</w:t>
            </w:r>
          </w:p>
        </w:tc>
        <w:tc>
          <w:tcPr>
            <w:tcW w:w="2323" w:type="dxa"/>
          </w:tcPr>
          <w:p w:rsidR="008A5574" w:rsidRPr="008A5574" w:rsidRDefault="00AC4F0D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8A5574" w:rsidRPr="008A5574" w:rsidRDefault="00AC4F0D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«Волжский»</w:t>
            </w:r>
          </w:p>
        </w:tc>
        <w:tc>
          <w:tcPr>
            <w:tcW w:w="2387" w:type="dxa"/>
          </w:tcPr>
          <w:p w:rsidR="008A5574" w:rsidRDefault="00AC4F0D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5D4"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4F0D" w:rsidRPr="008A5574" w:rsidRDefault="00AC4F0D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74" w:rsidTr="008A5574">
        <w:tc>
          <w:tcPr>
            <w:tcW w:w="2312" w:type="dxa"/>
          </w:tcPr>
          <w:p w:rsidR="008A5574" w:rsidRPr="008A5574" w:rsidRDefault="00AC4F0D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Мужчины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+»</w:t>
            </w:r>
          </w:p>
        </w:tc>
        <w:tc>
          <w:tcPr>
            <w:tcW w:w="2323" w:type="dxa"/>
          </w:tcPr>
          <w:p w:rsidR="008A5574" w:rsidRPr="008A5574" w:rsidRDefault="00AC4F0D" w:rsidP="000D3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5D4"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2323" w:type="dxa"/>
          </w:tcPr>
          <w:p w:rsidR="008A5574" w:rsidRPr="008A5574" w:rsidRDefault="00AC4F0D" w:rsidP="00AC4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:rsidR="00AC4F0D" w:rsidRDefault="00AC4F0D" w:rsidP="00AC4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«Татищево»</w:t>
            </w:r>
          </w:p>
          <w:p w:rsidR="008A5574" w:rsidRPr="008A5574" w:rsidRDefault="008A557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74" w:rsidTr="008A5574">
        <w:tc>
          <w:tcPr>
            <w:tcW w:w="2312" w:type="dxa"/>
          </w:tcPr>
          <w:p w:rsidR="008A557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«Мужчины 60+»</w:t>
            </w:r>
          </w:p>
        </w:tc>
        <w:tc>
          <w:tcPr>
            <w:tcW w:w="2323" w:type="dxa"/>
          </w:tcPr>
          <w:p w:rsidR="008A557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8A557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«Энгельс»</w:t>
            </w:r>
          </w:p>
        </w:tc>
        <w:tc>
          <w:tcPr>
            <w:tcW w:w="2387" w:type="dxa"/>
          </w:tcPr>
          <w:p w:rsid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«Ветеран»</w:t>
            </w:r>
          </w:p>
          <w:p w:rsidR="000D35D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74" w:rsidTr="008A5574">
        <w:tc>
          <w:tcPr>
            <w:tcW w:w="2312" w:type="dxa"/>
          </w:tcPr>
          <w:p w:rsidR="008A557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«Мужчины 65+»</w:t>
            </w:r>
          </w:p>
        </w:tc>
        <w:tc>
          <w:tcPr>
            <w:tcW w:w="2323" w:type="dxa"/>
          </w:tcPr>
          <w:p w:rsidR="008A557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«СГАУ»</w:t>
            </w:r>
          </w:p>
        </w:tc>
        <w:tc>
          <w:tcPr>
            <w:tcW w:w="2323" w:type="dxa"/>
          </w:tcPr>
          <w:p w:rsidR="008A557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«Ветеран»</w:t>
            </w:r>
          </w:p>
        </w:tc>
        <w:tc>
          <w:tcPr>
            <w:tcW w:w="2387" w:type="dxa"/>
          </w:tcPr>
          <w:p w:rsid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«Татищево»</w:t>
            </w:r>
          </w:p>
          <w:p w:rsidR="000D35D4" w:rsidRPr="008A5574" w:rsidRDefault="000D35D4" w:rsidP="008A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357" w:rsidRPr="008A5574" w:rsidRDefault="00AC4F0D" w:rsidP="008A5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A5574" w:rsidRDefault="008A5574" w:rsidP="008A5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5574">
        <w:rPr>
          <w:rFonts w:ascii="Times New Roman" w:hAnsi="Times New Roman" w:cs="Times New Roman"/>
          <w:b/>
          <w:sz w:val="28"/>
          <w:szCs w:val="28"/>
        </w:rPr>
        <w:t xml:space="preserve"> открытого турнира по волейболу среди ветеранов на кубок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A5574">
        <w:rPr>
          <w:rFonts w:ascii="Times New Roman" w:hAnsi="Times New Roman" w:cs="Times New Roman"/>
          <w:b/>
          <w:sz w:val="28"/>
          <w:szCs w:val="28"/>
        </w:rPr>
        <w:t>имени Ю.А. Гагарина</w:t>
      </w:r>
    </w:p>
    <w:p w:rsidR="008A5574" w:rsidRDefault="008A5574" w:rsidP="008A5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74" w:rsidRPr="00AC4F0D" w:rsidRDefault="008A5574" w:rsidP="0048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(02-03 апреля 2022 года)</w:t>
      </w:r>
    </w:p>
    <w:p w:rsidR="008A5574" w:rsidRDefault="00AC4F0D" w:rsidP="00AC4F0D">
      <w:pPr>
        <w:tabs>
          <w:tab w:val="left" w:pos="1755"/>
        </w:tabs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</w:p>
    <w:p w:rsidR="00AC4F0D" w:rsidRDefault="00AC4F0D" w:rsidP="00AC4F0D">
      <w:pPr>
        <w:tabs>
          <w:tab w:val="left" w:pos="1755"/>
        </w:tabs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AC4F0D" w:rsidRPr="00AC4F0D" w:rsidRDefault="00AC4F0D" w:rsidP="00AC4F0D">
      <w:pPr>
        <w:tabs>
          <w:tab w:val="left" w:pos="1755"/>
        </w:tabs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A5574" w:rsidRPr="00AC4F0D" w:rsidRDefault="00AC4F0D" w:rsidP="00AC4F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C4F0D">
        <w:rPr>
          <w:rFonts w:ascii="Times New Roman" w:hAnsi="Times New Roman" w:cs="Times New Roman"/>
          <w:b/>
          <w:sz w:val="28"/>
        </w:rPr>
        <w:t>Главный судья -</w:t>
      </w:r>
    </w:p>
    <w:p w:rsidR="00AC4F0D" w:rsidRPr="00AC4F0D" w:rsidRDefault="00AC4F0D" w:rsidP="00AC4F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C4F0D">
        <w:rPr>
          <w:rFonts w:ascii="Times New Roman" w:hAnsi="Times New Roman" w:cs="Times New Roman"/>
          <w:b/>
          <w:sz w:val="28"/>
        </w:rPr>
        <w:t xml:space="preserve">судья республиканской категории  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C4F0D">
        <w:rPr>
          <w:rFonts w:ascii="Times New Roman" w:hAnsi="Times New Roman" w:cs="Times New Roman"/>
          <w:b/>
          <w:sz w:val="28"/>
        </w:rPr>
        <w:t xml:space="preserve">         Тихомиров Л.Л.</w:t>
      </w:r>
    </w:p>
    <w:sectPr w:rsidR="00AC4F0D" w:rsidRPr="00AC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9"/>
    <w:rsid w:val="000D35D4"/>
    <w:rsid w:val="003F2357"/>
    <w:rsid w:val="00485DA7"/>
    <w:rsid w:val="008A5574"/>
    <w:rsid w:val="009018F9"/>
    <w:rsid w:val="00A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1B83"/>
  <w15:chartTrackingRefBased/>
  <w15:docId w15:val="{970405CF-DFDB-447B-8C22-7B36E356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2022-04-04T14:01:00Z</dcterms:created>
  <dcterms:modified xsi:type="dcterms:W3CDTF">2022-04-04T15:06:00Z</dcterms:modified>
</cp:coreProperties>
</file>