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8C" w:rsidRPr="003769DD" w:rsidRDefault="003769DD" w:rsidP="008D4E88">
      <w:pPr>
        <w:rPr>
          <w:rFonts w:ascii="Times New Roman" w:hAnsi="Times New Roman" w:cs="Times New Roman"/>
          <w:b/>
          <w:sz w:val="28"/>
          <w:szCs w:val="28"/>
        </w:rPr>
      </w:pPr>
      <w:r w:rsidRPr="003769DD">
        <w:rPr>
          <w:rFonts w:ascii="Times New Roman" w:hAnsi="Times New Roman" w:cs="Times New Roman"/>
          <w:b/>
          <w:sz w:val="28"/>
          <w:szCs w:val="28"/>
        </w:rPr>
        <w:t>Перечень мероприятий, планируемых к проведению в режиме реа</w:t>
      </w:r>
      <w:r>
        <w:rPr>
          <w:rFonts w:ascii="Times New Roman" w:hAnsi="Times New Roman" w:cs="Times New Roman"/>
          <w:b/>
          <w:sz w:val="28"/>
          <w:szCs w:val="28"/>
        </w:rPr>
        <w:t>льного времени в онлайн формате</w:t>
      </w: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943"/>
        <w:gridCol w:w="1551"/>
        <w:gridCol w:w="3193"/>
        <w:gridCol w:w="3106"/>
        <w:gridCol w:w="1628"/>
        <w:gridCol w:w="1768"/>
      </w:tblGrid>
      <w:tr w:rsidR="00216551" w:rsidRPr="00DE3198" w:rsidTr="00C73F81">
        <w:trPr>
          <w:jc w:val="center"/>
        </w:trPr>
        <w:tc>
          <w:tcPr>
            <w:tcW w:w="695" w:type="dxa"/>
          </w:tcPr>
          <w:p w:rsidR="00216551" w:rsidRPr="00DE3198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</w:tcPr>
          <w:p w:rsidR="00216551" w:rsidRPr="00DE3198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1" w:type="dxa"/>
          </w:tcPr>
          <w:p w:rsidR="00216551" w:rsidRPr="00DE3198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3193" w:type="dxa"/>
            <w:shd w:val="clear" w:color="auto" w:fill="FFC000"/>
          </w:tcPr>
          <w:p w:rsidR="00216551" w:rsidRPr="00DE3198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Степень, должность, кафедра полностью </w:t>
            </w:r>
          </w:p>
        </w:tc>
        <w:tc>
          <w:tcPr>
            <w:tcW w:w="3106" w:type="dxa"/>
            <w:shd w:val="clear" w:color="auto" w:fill="FFC000"/>
          </w:tcPr>
          <w:p w:rsidR="00216551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ФИО ведущего преподавателя/сотрудника</w:t>
            </w:r>
          </w:p>
          <w:p w:rsidR="00216551" w:rsidRPr="00605A84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628" w:type="dxa"/>
          </w:tcPr>
          <w:p w:rsidR="00216551" w:rsidRPr="00DE3198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8" w:type="dxa"/>
          </w:tcPr>
          <w:p w:rsidR="00216551" w:rsidRPr="00216551" w:rsidRDefault="0021655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345766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ЕГЭ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721D" w:rsidRPr="00426EDD">
              <w:rPr>
                <w:rFonts w:ascii="Times New Roman" w:hAnsi="Times New Roman" w:cs="Times New Roman"/>
                <w:sz w:val="24"/>
                <w:szCs w:val="24"/>
              </w:rPr>
              <w:t>оцент каф. Философия, социология, психология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Шадрина Анна Александровна</w:t>
            </w:r>
          </w:p>
        </w:tc>
        <w:tc>
          <w:tcPr>
            <w:tcW w:w="1628" w:type="dxa"/>
            <w:vMerge w:val="restart"/>
            <w:shd w:val="clear" w:color="auto" w:fill="FDE9D9" w:themeFill="accent6" w:themeFillTint="33"/>
          </w:tcPr>
          <w:p w:rsidR="003E721D" w:rsidRPr="00345766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345766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8600A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Что значит работать энергетиком?!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8600A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К.т.н., доц. Каф. «ТАЭ»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Портянкин</w:t>
            </w:r>
            <w:proofErr w:type="spellEnd"/>
            <w:r w:rsidRPr="008600A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8600A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Что такое ветроэнергетика?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8600A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К.т.н., доц. Каф. «ЭЛЭТ»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Лаврентьев Владимир Александрович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14:00-14:20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8600A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Введение в теплоэнергетику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8600A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Д.т.н., проф. Каф. «ПТ»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AB">
              <w:rPr>
                <w:rFonts w:ascii="Times New Roman" w:hAnsi="Times New Roman" w:cs="Times New Roman"/>
                <w:sz w:val="24"/>
                <w:szCs w:val="24"/>
              </w:rPr>
              <w:t>Кулешов Олег Юрьевич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14:30-14:50</w:t>
            </w:r>
          </w:p>
        </w:tc>
      </w:tr>
      <w:tr w:rsidR="00CA5E3F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CA5E3F" w:rsidRPr="00DE3198" w:rsidRDefault="00CA5E3F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CA5E3F" w:rsidRPr="00426EDD" w:rsidRDefault="00CA5E3F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Занимательный маркетинг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CA5E3F" w:rsidRPr="00426EDD" w:rsidRDefault="00CA5E3F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CA5E3F" w:rsidRPr="00426EDD" w:rsidRDefault="00CA5E3F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Экономики и маркетинг 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CA5E3F" w:rsidRPr="00426EDD" w:rsidRDefault="00CA5E3F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Ветров Алексей Сергеевич 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CA5E3F" w:rsidRPr="00DE3198" w:rsidRDefault="00CA5E3F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CA5E3F" w:rsidRPr="00DE3198" w:rsidRDefault="00CA5E3F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</w:tr>
      <w:tr w:rsidR="003E721D" w:rsidRPr="0077770B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8D4E8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 to Data Science with Grid Dynamics</w:t>
            </w:r>
          </w:p>
          <w:p w:rsidR="003E721D" w:rsidRPr="008D4E8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Описание: </w:t>
            </w: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Grid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построением высокотехнологичных решений в области электронной коммерции, финансов и других областях.</w:t>
            </w:r>
            <w:r w:rsidRPr="00426E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Среди клиентов компании - такие лидеры мирового рынка, как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Sephora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, GAP и др.</w:t>
            </w:r>
            <w:r w:rsidRPr="00426E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Технологии дополненной реальности и машинного обучения в течении нескольких лет должны стать частью нашей повседневности. Эта ниша, с абсолютно нереализованным потенциалом, открывает возможности для новых идей. Вместе с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Grid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у вас есть все шансы стать пионерами в перспективной области, которая скоро изменит нашу жизнь.</w:t>
            </w: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Grid Dynamics,</w:t>
            </w: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Data Scientist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Ирматов</w:t>
            </w:r>
            <w:proofErr w:type="spellEnd"/>
          </w:p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СПЕЦИАЛЬНЫЙ ГОСТЬ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Состав преступления и виды наказания</w:t>
            </w: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Стрим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-лекция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721D" w:rsidRPr="00426EDD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каф. Экономическая безопасность и управление инновациями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 </w:t>
            </w: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макета мобильного приложения в </w:t>
            </w:r>
            <w:proofErr w:type="spellStart"/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Кузнецова Ксения Дмитриевна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16:00-16:20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2">
              <w:rPr>
                <w:rFonts w:ascii="Times New Roman" w:hAnsi="Times New Roman" w:cs="Times New Roman"/>
                <w:sz w:val="24"/>
                <w:szCs w:val="24"/>
              </w:rPr>
              <w:t>Роль математики в инженерном образовании: исторический обзор от древних времен до нашего времени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FE4392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Д.ф.-м.н., профессор кафедры «Математика и моделирование»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2">
              <w:rPr>
                <w:rFonts w:ascii="Times New Roman" w:hAnsi="Times New Roman" w:cs="Times New Roman"/>
                <w:sz w:val="24"/>
                <w:szCs w:val="24"/>
              </w:rPr>
              <w:t xml:space="preserve">Жигалов </w:t>
            </w:r>
            <w:r w:rsidRPr="003968EE">
              <w:rPr>
                <w:rFonts w:ascii="Times New Roman" w:hAnsi="Times New Roman" w:cs="Times New Roman"/>
                <w:sz w:val="24"/>
                <w:szCs w:val="24"/>
              </w:rPr>
              <w:t>Максим Викторович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16:30-16:50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345766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6">
              <w:rPr>
                <w:rFonts w:ascii="Times New Roman" w:hAnsi="Times New Roman" w:cs="Times New Roman"/>
                <w:sz w:val="24"/>
                <w:szCs w:val="24"/>
              </w:rPr>
              <w:t>Левитация капель воды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345766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721D" w:rsidRPr="00426EDD">
              <w:rPr>
                <w:rFonts w:ascii="Times New Roman" w:hAnsi="Times New Roman" w:cs="Times New Roman"/>
                <w:sz w:val="24"/>
                <w:szCs w:val="24"/>
              </w:rPr>
              <w:t>ссистент кафедры Теплогазоснабжение и нефтяное дело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345766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Культяев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Геннадьевич</w:t>
            </w:r>
          </w:p>
        </w:tc>
        <w:tc>
          <w:tcPr>
            <w:tcW w:w="1628" w:type="dxa"/>
            <w:vMerge w:val="restart"/>
            <w:shd w:val="clear" w:color="auto" w:fill="FDE9D9" w:themeFill="accent6" w:themeFillTint="33"/>
          </w:tcPr>
          <w:p w:rsidR="003E721D" w:rsidRPr="00345766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6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 специалистов по машиностроительным направлениям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721D" w:rsidRPr="00426EDD">
              <w:rPr>
                <w:rFonts w:ascii="Times New Roman" w:hAnsi="Times New Roman" w:cs="Times New Roman"/>
                <w:sz w:val="24"/>
                <w:szCs w:val="24"/>
              </w:rPr>
              <w:t>.т.н., доцент кафедры «Технология и систему управления в машиностроении»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Решетникова Ольга Павловна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0B" w:rsidRPr="00B8640B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B8640B" w:rsidRPr="00B8640B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pStyle w:val="10"/>
              <w:ind w:left="0"/>
              <w:rPr>
                <w:rFonts w:eastAsiaTheme="minorHAnsi"/>
                <w:lang w:eastAsia="en-US"/>
              </w:rPr>
            </w:pPr>
            <w:r w:rsidRPr="00426EDD">
              <w:rPr>
                <w:rFonts w:eastAsiaTheme="minorHAnsi"/>
                <w:lang w:eastAsia="en-US"/>
              </w:rPr>
              <w:t>Управление временем: успеть все – возможно!</w:t>
            </w:r>
          </w:p>
          <w:p w:rsidR="00B8640B" w:rsidRPr="00426EDD" w:rsidRDefault="00B8640B" w:rsidP="008D4E88">
            <w:pPr>
              <w:pStyle w:val="10"/>
              <w:ind w:left="0"/>
              <w:rPr>
                <w:rFonts w:eastAsiaTheme="minorHAnsi"/>
                <w:lang w:eastAsia="en-US"/>
              </w:rPr>
            </w:pPr>
          </w:p>
        </w:tc>
        <w:tc>
          <w:tcPr>
            <w:tcW w:w="1551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B8640B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640B" w:rsidRPr="00426EDD">
              <w:rPr>
                <w:rFonts w:ascii="Times New Roman" w:hAnsi="Times New Roman" w:cs="Times New Roman"/>
                <w:sz w:val="24"/>
                <w:szCs w:val="24"/>
              </w:rPr>
              <w:t>октор экономических наук, профессор кафедры «</w:t>
            </w:r>
            <w:proofErr w:type="gramStart"/>
            <w:r w:rsidR="00B8640B" w:rsidRPr="00426EDD">
              <w:rPr>
                <w:rFonts w:ascii="Times New Roman" w:hAnsi="Times New Roman" w:cs="Times New Roman"/>
                <w:sz w:val="24"/>
                <w:szCs w:val="24"/>
              </w:rPr>
              <w:t>Бизнес-технологии</w:t>
            </w:r>
            <w:proofErr w:type="gramEnd"/>
            <w:r w:rsidR="00B8640B"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и логистика»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Одинцова Татьяна Николаевна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B8640B" w:rsidRPr="00B8640B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B8640B" w:rsidRPr="00B8640B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13:30-13:50</w:t>
            </w:r>
          </w:p>
        </w:tc>
      </w:tr>
      <w:tr w:rsidR="009A2357" w:rsidRPr="00B8640B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9A2357" w:rsidRPr="00B8640B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DE9D9" w:themeFill="accent6" w:themeFillTint="33"/>
          </w:tcPr>
          <w:p w:rsidR="009A2357" w:rsidRPr="00426EDD" w:rsidRDefault="009A2357" w:rsidP="008D4E88">
            <w:pPr>
              <w:pStyle w:val="10"/>
              <w:ind w:left="0"/>
              <w:rPr>
                <w:rFonts w:eastAsiaTheme="minorHAnsi"/>
                <w:lang w:eastAsia="en-US"/>
              </w:rPr>
            </w:pPr>
            <w:r w:rsidRPr="00426EDD">
              <w:rPr>
                <w:rFonts w:eastAsiaTheme="minorHAnsi"/>
                <w:lang w:eastAsia="en-US"/>
              </w:rPr>
              <w:t>Композиты – главный тренд материаловедения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9A2357" w:rsidRPr="00426EDD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9A2357" w:rsidRPr="00426EDD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кафедры «Техническая механика и </w:t>
            </w: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9A2357" w:rsidRPr="00426EDD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Злобина Ирина Владимировна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9A2357" w:rsidRPr="00B8640B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9A2357" w:rsidRPr="00426EDD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57" w:rsidRPr="00B8640B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9A2357" w:rsidRPr="00B8640B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9A2357" w:rsidRPr="00B8640B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Разработка веб-страницы за 10 минут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9A2357" w:rsidRPr="00B8640B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9A2357" w:rsidRPr="00DE3198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B9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</w:t>
            </w: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EB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системы и программная инженерия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9A2357" w:rsidRPr="00DE3198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EB9">
              <w:rPr>
                <w:rFonts w:ascii="Times New Roman" w:hAnsi="Times New Roman" w:cs="Times New Roman"/>
                <w:sz w:val="24"/>
                <w:szCs w:val="24"/>
              </w:rPr>
              <w:t>Либерман</w:t>
            </w:r>
            <w:proofErr w:type="spellEnd"/>
            <w:r w:rsidRPr="00A52EB9">
              <w:rPr>
                <w:rFonts w:ascii="Times New Roman" w:hAnsi="Times New Roman" w:cs="Times New Roman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9A2357" w:rsidRPr="00B8640B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9A2357" w:rsidRPr="00B8640B" w:rsidRDefault="009A2357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14:00-14:20</w:t>
            </w:r>
          </w:p>
        </w:tc>
      </w:tr>
      <w:tr w:rsidR="003E721D" w:rsidRPr="00B8640B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Прогрессивные технологии обработки материалов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Магистранты 2  курса направления «Машиностроение»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Киреев Андрей Дмитриевич</w:t>
            </w: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Шахрей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Устинов Павел Николаевич</w:t>
            </w:r>
          </w:p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Капитонов Дмитрий Олегович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молекулярного моделирования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pStyle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6E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B8640B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721D" w:rsidRPr="00B8640B">
              <w:rPr>
                <w:rFonts w:ascii="Times New Roman" w:hAnsi="Times New Roman" w:cs="Times New Roman"/>
                <w:sz w:val="24"/>
                <w:szCs w:val="24"/>
              </w:rPr>
              <w:t>.ф.-м.н., доцент, профессор кафедры «Информационная безопасность автоматизированных систем»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Пластун Инна Львовна</w:t>
            </w:r>
          </w:p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Аспиранты </w:t>
            </w:r>
            <w:proofErr w:type="spellStart"/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Жулидин</w:t>
            </w:r>
            <w:proofErr w:type="spellEnd"/>
            <w:r w:rsidRPr="00B8640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Андреевич, Филин Павел Дмитриевич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B8640B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Наглядная математика - применение компьютера для решения задач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pStyle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6E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DE3198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721D">
              <w:rPr>
                <w:rFonts w:ascii="Times New Roman" w:hAnsi="Times New Roman" w:cs="Times New Roman"/>
                <w:sz w:val="24"/>
                <w:szCs w:val="24"/>
              </w:rPr>
              <w:t>.т.н., доцент кафедры «Приборостроение»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Здражевский</w:t>
            </w:r>
            <w:proofErr w:type="spellEnd"/>
            <w:r w:rsidRPr="00DE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 Анатольевич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</w:tc>
      </w:tr>
      <w:tr w:rsidR="00B8640B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B8640B" w:rsidRPr="00B8640B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История предпринимательства в России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Д.э.н., профессор кафедры «Бизнес-технологии и логистика»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B8640B" w:rsidRPr="00B8640B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B8640B" w:rsidRPr="00DE3198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0B"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</w:tr>
      <w:tr w:rsidR="00B8640B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B8640B" w:rsidRPr="00DE3198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pStyle w:val="10"/>
              <w:ind w:left="0"/>
              <w:rPr>
                <w:rFonts w:eastAsiaTheme="minorHAnsi"/>
                <w:lang w:eastAsia="en-US"/>
              </w:rPr>
            </w:pPr>
            <w:r w:rsidRPr="00426EDD">
              <w:rPr>
                <w:rFonts w:eastAsiaTheme="minorHAnsi"/>
                <w:lang w:eastAsia="en-US"/>
              </w:rPr>
              <w:t>Секреты управления проектами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B8640B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640B" w:rsidRPr="00426EDD">
              <w:rPr>
                <w:rFonts w:ascii="Times New Roman" w:hAnsi="Times New Roman" w:cs="Times New Roman"/>
                <w:sz w:val="24"/>
                <w:szCs w:val="24"/>
              </w:rPr>
              <w:t>андидат экономических наук, доцент кафедры «</w:t>
            </w:r>
            <w:proofErr w:type="gramStart"/>
            <w:r w:rsidR="00B8640B" w:rsidRPr="00426EDD">
              <w:rPr>
                <w:rFonts w:ascii="Times New Roman" w:hAnsi="Times New Roman" w:cs="Times New Roman"/>
                <w:sz w:val="24"/>
                <w:szCs w:val="24"/>
              </w:rPr>
              <w:t>Бизнес-технологии</w:t>
            </w:r>
            <w:proofErr w:type="gramEnd"/>
            <w:r w:rsidR="00B8640B"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и логистика»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B8640B" w:rsidRPr="00426EDD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Эмих</w:t>
            </w:r>
            <w:proofErr w:type="spellEnd"/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 Инна Вячеславовна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B8640B" w:rsidRPr="00DE3198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B8640B" w:rsidRPr="00DE3198" w:rsidRDefault="00B8640B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16:00-16:20</w:t>
            </w:r>
          </w:p>
        </w:tc>
      </w:tr>
      <w:tr w:rsidR="003E721D" w:rsidRPr="00DE3198" w:rsidTr="00C73F81">
        <w:trPr>
          <w:jc w:val="center"/>
        </w:trPr>
        <w:tc>
          <w:tcPr>
            <w:tcW w:w="695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3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 xml:space="preserve">Силовые агрегаты.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884DB4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области применения</w:t>
            </w:r>
            <w:r w:rsidRPr="00884DB4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двигателей внутреннего сгорания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3E721D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721D" w:rsidRPr="00426ED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3E721D" w:rsidRPr="00426EDD" w:rsidRDefault="00C73F81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3E721D" w:rsidRPr="00426EDD">
              <w:rPr>
                <w:rFonts w:ascii="Times New Roman" w:hAnsi="Times New Roman" w:cs="Times New Roman"/>
                <w:sz w:val="24"/>
                <w:szCs w:val="24"/>
              </w:rPr>
              <w:t>.т.н., Доцент кафедры «Организация перевозок, безопасность движения и сервис автомобилей»</w:t>
            </w:r>
          </w:p>
        </w:tc>
        <w:tc>
          <w:tcPr>
            <w:tcW w:w="3106" w:type="dxa"/>
            <w:shd w:val="clear" w:color="auto" w:fill="FDE9D9" w:themeFill="accent6" w:themeFillTint="33"/>
          </w:tcPr>
          <w:p w:rsidR="003E721D" w:rsidRPr="00426EDD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DD">
              <w:rPr>
                <w:rFonts w:ascii="Times New Roman" w:hAnsi="Times New Roman" w:cs="Times New Roman"/>
                <w:sz w:val="24"/>
                <w:szCs w:val="24"/>
              </w:rPr>
              <w:t>Сычев Александр Михайлович</w:t>
            </w:r>
          </w:p>
        </w:tc>
        <w:tc>
          <w:tcPr>
            <w:tcW w:w="1628" w:type="dxa"/>
            <w:vMerge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:rsidR="003E721D" w:rsidRPr="00DE3198" w:rsidRDefault="003E721D" w:rsidP="008D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98">
              <w:rPr>
                <w:rFonts w:ascii="Times New Roman" w:hAnsi="Times New Roman" w:cs="Times New Roman"/>
                <w:sz w:val="24"/>
                <w:szCs w:val="24"/>
              </w:rPr>
              <w:t>16:30-16:50</w:t>
            </w:r>
          </w:p>
        </w:tc>
      </w:tr>
    </w:tbl>
    <w:p w:rsidR="003769DD" w:rsidRDefault="003769DD" w:rsidP="008D4E88">
      <w:pPr>
        <w:rPr>
          <w:rFonts w:ascii="Times New Roman" w:hAnsi="Times New Roman" w:cs="Times New Roman"/>
          <w:sz w:val="24"/>
          <w:szCs w:val="24"/>
        </w:rPr>
      </w:pPr>
    </w:p>
    <w:p w:rsidR="00BA10CC" w:rsidRDefault="00BA10CC" w:rsidP="008D4E88">
      <w:pPr>
        <w:rPr>
          <w:rFonts w:ascii="Times New Roman" w:hAnsi="Times New Roman" w:cs="Times New Roman"/>
          <w:sz w:val="24"/>
          <w:szCs w:val="24"/>
        </w:rPr>
      </w:pPr>
    </w:p>
    <w:p w:rsidR="00BA10CC" w:rsidRPr="00DE3198" w:rsidRDefault="00BA10CC" w:rsidP="008D4E88">
      <w:pPr>
        <w:rPr>
          <w:rFonts w:ascii="Times New Roman" w:hAnsi="Times New Roman" w:cs="Times New Roman"/>
          <w:sz w:val="24"/>
          <w:szCs w:val="24"/>
        </w:rPr>
      </w:pPr>
    </w:p>
    <w:sectPr w:rsidR="00BA10CC" w:rsidRPr="00DE3198" w:rsidSect="008D1FDC">
      <w:pgSz w:w="16838" w:h="11906" w:orient="landscape"/>
      <w:pgMar w:top="568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8"/>
    <w:rsid w:val="000759B9"/>
    <w:rsid w:val="000D1A2A"/>
    <w:rsid w:val="000D2FF8"/>
    <w:rsid w:val="001F1A7C"/>
    <w:rsid w:val="00201800"/>
    <w:rsid w:val="00216551"/>
    <w:rsid w:val="00345766"/>
    <w:rsid w:val="003769DD"/>
    <w:rsid w:val="003968EE"/>
    <w:rsid w:val="003E721D"/>
    <w:rsid w:val="00426EDD"/>
    <w:rsid w:val="004853CF"/>
    <w:rsid w:val="005B0DE6"/>
    <w:rsid w:val="00605A84"/>
    <w:rsid w:val="00616259"/>
    <w:rsid w:val="00680BDB"/>
    <w:rsid w:val="0077770B"/>
    <w:rsid w:val="007C1384"/>
    <w:rsid w:val="00830C28"/>
    <w:rsid w:val="00841D54"/>
    <w:rsid w:val="00861AED"/>
    <w:rsid w:val="008D1FDC"/>
    <w:rsid w:val="008D4E88"/>
    <w:rsid w:val="008E0D29"/>
    <w:rsid w:val="009A2357"/>
    <w:rsid w:val="009C5674"/>
    <w:rsid w:val="00B8640B"/>
    <w:rsid w:val="00BA10CC"/>
    <w:rsid w:val="00BA31EB"/>
    <w:rsid w:val="00C61CF9"/>
    <w:rsid w:val="00C63F45"/>
    <w:rsid w:val="00C73F81"/>
    <w:rsid w:val="00CA5E3F"/>
    <w:rsid w:val="00D0728E"/>
    <w:rsid w:val="00D079A5"/>
    <w:rsid w:val="00D4045F"/>
    <w:rsid w:val="00DA496C"/>
    <w:rsid w:val="00DE3198"/>
    <w:rsid w:val="00EA338C"/>
    <w:rsid w:val="00F17C80"/>
    <w:rsid w:val="00F53116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759B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99"/>
    <w:qFormat/>
    <w:rsid w:val="00201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01800"/>
    <w:rPr>
      <w:rFonts w:cs="Times New Roman"/>
      <w:color w:val="0563C1"/>
      <w:u w:val="single"/>
    </w:rPr>
  </w:style>
  <w:style w:type="paragraph" w:customStyle="1" w:styleId="10">
    <w:name w:val="Абзац списка1"/>
    <w:basedOn w:val="a"/>
    <w:uiPriority w:val="99"/>
    <w:rsid w:val="00201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759B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99"/>
    <w:qFormat/>
    <w:rsid w:val="00201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01800"/>
    <w:rPr>
      <w:rFonts w:cs="Times New Roman"/>
      <w:color w:val="0563C1"/>
      <w:u w:val="single"/>
    </w:rPr>
  </w:style>
  <w:style w:type="paragraph" w:customStyle="1" w:styleId="10">
    <w:name w:val="Абзац списка1"/>
    <w:basedOn w:val="a"/>
    <w:uiPriority w:val="99"/>
    <w:rsid w:val="00201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F873-7B12-4277-94C7-F760B7E8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Злобина Ирина Владимировна</dc:creator>
  <cp:lastModifiedBy>Келасьева Анна Алексеевна</cp:lastModifiedBy>
  <cp:revision>7</cp:revision>
  <dcterms:created xsi:type="dcterms:W3CDTF">2021-10-06T21:20:00Z</dcterms:created>
  <dcterms:modified xsi:type="dcterms:W3CDTF">2021-10-07T10:30:00Z</dcterms:modified>
</cp:coreProperties>
</file>